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1250F" w:rsidR="00442140" w:rsidRDefault="007062AE" w14:paraId="597E04AA" w14:textId="64844A72">
      <w:pPr>
        <w:rPr>
          <w:rFonts w:ascii="IOI Light" w:hAnsi="IOI Light" w:cs="Tahoma"/>
          <w:b/>
          <w:bCs/>
          <w:sz w:val="28"/>
          <w:szCs w:val="28"/>
          <w:lang w:val="en-US"/>
        </w:rPr>
      </w:pPr>
      <w:r w:rsidRPr="000917B5">
        <w:rPr>
          <w:rFonts w:ascii="IOI Light" w:hAnsi="IOI Light" w:cs="Tahoma"/>
          <w:b/>
          <w:bCs/>
          <w:sz w:val="28"/>
          <w:szCs w:val="28"/>
          <w:lang w:val="en-US"/>
        </w:rPr>
        <w:t xml:space="preserve">Green Scream: </w:t>
      </w:r>
      <w:proofErr w:type="spellStart"/>
      <w:r w:rsidRPr="000917B5">
        <w:rPr>
          <w:rFonts w:ascii="IOI Light" w:hAnsi="IOI Light" w:cs="Tahoma"/>
          <w:b/>
          <w:bCs/>
          <w:sz w:val="28"/>
          <w:szCs w:val="28"/>
          <w:lang w:val="en-US"/>
        </w:rPr>
        <w:t>Irlands</w:t>
      </w:r>
      <w:proofErr w:type="spellEnd"/>
      <w:r w:rsidRPr="000917B5">
        <w:rPr>
          <w:rFonts w:ascii="IOI Light" w:hAnsi="IOI Light" w:cs="Tahoma"/>
          <w:b/>
          <w:bCs/>
          <w:sz w:val="28"/>
          <w:szCs w:val="28"/>
          <w:lang w:val="en-US"/>
        </w:rPr>
        <w:t xml:space="preserve"> </w:t>
      </w:r>
      <w:proofErr w:type="spellStart"/>
      <w:r w:rsidRPr="000917B5">
        <w:rPr>
          <w:rFonts w:ascii="IOI Light" w:hAnsi="IOI Light" w:cs="Tahoma"/>
          <w:b/>
          <w:bCs/>
          <w:sz w:val="28"/>
          <w:szCs w:val="28"/>
          <w:lang w:val="en-US"/>
        </w:rPr>
        <w:t>neuer</w:t>
      </w:r>
      <w:proofErr w:type="spellEnd"/>
      <w:r w:rsidRPr="000917B5">
        <w:rPr>
          <w:rFonts w:ascii="IOI Light" w:hAnsi="IOI Light" w:cs="Tahoma"/>
          <w:b/>
          <w:bCs/>
          <w:sz w:val="28"/>
          <w:szCs w:val="28"/>
          <w:lang w:val="en-US"/>
        </w:rPr>
        <w:t xml:space="preserve"> Horror-Moment</w:t>
      </w:r>
    </w:p>
    <w:p w:rsidR="007062AE" w:rsidRDefault="005D355A" w14:paraId="272A294D" w14:textId="77777777">
      <w:pPr>
        <w:rPr>
          <w:rFonts w:ascii="IOI Light" w:hAnsi="IOI Light" w:cs="Tahoma"/>
          <w:sz w:val="28"/>
          <w:szCs w:val="28"/>
          <w:lang w:val="de-DE"/>
        </w:rPr>
      </w:pPr>
      <w:r w:rsidRPr="005D355A">
        <w:rPr>
          <w:rFonts w:ascii="IOI Light" w:hAnsi="IOI Light" w:cs="Tahoma"/>
          <w:sz w:val="28"/>
          <w:szCs w:val="28"/>
          <w:lang w:val="de-DE"/>
        </w:rPr>
        <w:t>Von Samhain bis Netflix: Irlands Mythen und Landschaften inspirieren eine neue Generation internationaler Horrorfilme.</w:t>
      </w:r>
      <w:r w:rsidRPr="005D355A">
        <w:rPr>
          <w:rFonts w:ascii="IOI Light" w:hAnsi="IOI Light" w:cs="Tahoma"/>
          <w:sz w:val="28"/>
          <w:szCs w:val="28"/>
          <w:lang w:val="de-DE"/>
        </w:rPr>
        <w:t xml:space="preserve"> </w:t>
      </w:r>
    </w:p>
    <w:p w:rsidRPr="005D355A" w:rsidR="005D355A" w:rsidP="005D355A" w:rsidRDefault="00CA0AE7" w14:paraId="736C272C" w14:textId="7C95F9AF" w14:noSpellErr="1">
      <w:pPr>
        <w:rPr>
          <w:rFonts w:ascii="IOI Light" w:hAnsi="IOI Light" w:cs="Tahoma"/>
          <w:sz w:val="24"/>
          <w:szCs w:val="24"/>
          <w:lang w:val="de-DE"/>
        </w:rPr>
      </w:pPr>
      <w:r w:rsidRPr="0828D121" w:rsidR="1E100C3A">
        <w:rPr>
          <w:rFonts w:ascii="IOI Light" w:hAnsi="IOI Light" w:cs="Tahoma"/>
          <w:b w:val="1"/>
          <w:bCs w:val="1"/>
          <w:sz w:val="24"/>
          <w:szCs w:val="24"/>
          <w:lang w:val="de-DE"/>
        </w:rPr>
        <w:t xml:space="preserve">Frankfurt am </w:t>
      </w:r>
      <w:r w:rsidRPr="0828D121" w:rsidR="1E100C3A">
        <w:rPr>
          <w:rFonts w:ascii="IOI Light" w:hAnsi="IOI Light" w:cs="Tahoma"/>
          <w:b w:val="1"/>
          <w:bCs w:val="1"/>
          <w:sz w:val="24"/>
          <w:szCs w:val="24"/>
          <w:lang w:val="de-DE"/>
        </w:rPr>
        <w:t xml:space="preserve">Main, </w:t>
      </w:r>
      <w:r w:rsidRPr="0828D121" w:rsidR="4AF457A5">
        <w:rPr>
          <w:rFonts w:ascii="IOI Light" w:hAnsi="IOI Light" w:cs="Tahoma"/>
          <w:b w:val="1"/>
          <w:bCs w:val="1"/>
          <w:sz w:val="24"/>
          <w:szCs w:val="24"/>
          <w:lang w:val="de-DE"/>
        </w:rPr>
        <w:t>15</w:t>
      </w:r>
      <w:r w:rsidRPr="0828D121" w:rsidR="1E100C3A">
        <w:rPr>
          <w:rFonts w:ascii="IOI Light" w:hAnsi="IOI Light" w:cs="Tahoma"/>
          <w:b w:val="1"/>
          <w:bCs w:val="1"/>
          <w:sz w:val="24"/>
          <w:szCs w:val="24"/>
          <w:lang w:val="de-DE"/>
        </w:rPr>
        <w:t>.</w:t>
      </w:r>
      <w:r w:rsidRPr="0828D121" w:rsidR="4C2994D7">
        <w:rPr>
          <w:rFonts w:ascii="IOI Light" w:hAnsi="IOI Light" w:cs="Tahoma"/>
          <w:b w:val="1"/>
          <w:bCs w:val="1"/>
          <w:sz w:val="24"/>
          <w:szCs w:val="24"/>
          <w:lang w:val="de-DE"/>
        </w:rPr>
        <w:t>1</w:t>
      </w:r>
      <w:r w:rsidRPr="0828D121" w:rsidR="4AF457A5">
        <w:rPr>
          <w:rFonts w:ascii="IOI Light" w:hAnsi="IOI Light" w:cs="Tahoma"/>
          <w:b w:val="1"/>
          <w:bCs w:val="1"/>
          <w:sz w:val="24"/>
          <w:szCs w:val="24"/>
          <w:lang w:val="de-DE"/>
        </w:rPr>
        <w:t>0</w:t>
      </w:r>
      <w:r w:rsidRPr="0828D121" w:rsidR="1E100C3A">
        <w:rPr>
          <w:rFonts w:ascii="IOI Light" w:hAnsi="IOI Light" w:cs="Tahoma"/>
          <w:b w:val="1"/>
          <w:bCs w:val="1"/>
          <w:sz w:val="24"/>
          <w:szCs w:val="24"/>
          <w:lang w:val="de-DE"/>
        </w:rPr>
        <w:t>.202</w:t>
      </w:r>
      <w:r w:rsidRPr="0828D121" w:rsidR="1AC73DA4">
        <w:rPr>
          <w:rFonts w:ascii="IOI Light" w:hAnsi="IOI Light" w:cs="Tahoma"/>
          <w:b w:val="1"/>
          <w:bCs w:val="1"/>
          <w:sz w:val="24"/>
          <w:szCs w:val="24"/>
          <w:lang w:val="de-DE"/>
        </w:rPr>
        <w:t>5</w:t>
      </w:r>
      <w:r w:rsidRPr="0828D121" w:rsidR="1E100C3A">
        <w:rPr>
          <w:rFonts w:ascii="IOI Light" w:hAnsi="IOI Light" w:cs="Tahoma"/>
          <w:sz w:val="24"/>
          <w:szCs w:val="24"/>
          <w:lang w:val="de-DE"/>
        </w:rPr>
        <w:t xml:space="preserve"> – </w:t>
      </w:r>
      <w:r w:rsidRPr="0828D121" w:rsidR="4FC4FACF">
        <w:rPr>
          <w:rFonts w:ascii="IOI Light" w:hAnsi="IOI Light" w:cs="Tahoma"/>
          <w:sz w:val="24"/>
          <w:szCs w:val="24"/>
          <w:lang w:val="de-DE"/>
        </w:rPr>
        <w:t>Irland</w:t>
      </w:r>
      <w:r w:rsidRPr="0828D121" w:rsidR="4FC4FACF">
        <w:rPr>
          <w:rFonts w:ascii="IOI Light" w:hAnsi="IOI Light" w:cs="Tahoma"/>
          <w:sz w:val="24"/>
          <w:szCs w:val="24"/>
          <w:lang w:val="de-DE"/>
        </w:rPr>
        <w:t xml:space="preserve"> erlebt gerade ein filmisches „Horror-Revival“. Tief verwurzelt in der reichen Folklore und Erzähltradition der Insel, erobern irische Gruselgeschichten und Horrorfilme weltweit die Leinwände. Kein Zufall – schließlich gilt Irland als </w:t>
      </w:r>
      <w:r w:rsidRPr="0828D121" w:rsidR="18A0E431">
        <w:rPr>
          <w:rFonts w:ascii="IOI Light" w:hAnsi="IOI Light" w:cs="Tahoma"/>
          <w:sz w:val="24"/>
          <w:szCs w:val="24"/>
          <w:lang w:val="de-DE"/>
        </w:rPr>
        <w:t xml:space="preserve">Wiege von </w:t>
      </w:r>
      <w:r w:rsidRPr="0828D121" w:rsidR="4FC4FACF">
        <w:rPr>
          <w:rFonts w:ascii="IOI Light" w:hAnsi="IOI Light" w:cs="Tahoma"/>
          <w:sz w:val="24"/>
          <w:szCs w:val="24"/>
          <w:lang w:val="de-DE"/>
        </w:rPr>
        <w:t>Halloween. Die alten Samhain-Bräuche, einst gefeiert, um den Wechsel der Jahreszeiten zu markieren und böse Geister zu vertreiben, finden heute ihren Widerhall in modernen Filmproduktionen</w:t>
      </w:r>
      <w:r w:rsidRPr="0828D121" w:rsidR="6EEA0A0F">
        <w:rPr>
          <w:rFonts w:ascii="IOI Light" w:hAnsi="IOI Light" w:cs="Tahoma"/>
          <w:sz w:val="24"/>
          <w:szCs w:val="24"/>
          <w:lang w:val="de-DE"/>
        </w:rPr>
        <w:t xml:space="preserve"> und belegen Irlands Ruf als perfekter </w:t>
      </w:r>
      <w:hyperlink r:id="Rb977168d619a4ff2">
        <w:r w:rsidRPr="0828D121" w:rsidR="6EEA0A0F">
          <w:rPr>
            <w:rStyle w:val="Hyperlink"/>
            <w:rFonts w:ascii="IOI Light" w:hAnsi="IOI Light" w:cs="Tahoma"/>
            <w:b w:val="1"/>
            <w:bCs w:val="1"/>
            <w:sz w:val="24"/>
            <w:szCs w:val="24"/>
            <w:lang w:val="de-DE"/>
          </w:rPr>
          <w:t>Drehort</w:t>
        </w:r>
      </w:hyperlink>
      <w:r w:rsidRPr="0828D121" w:rsidR="6EEA0A0F">
        <w:rPr>
          <w:rFonts w:ascii="IOI Light" w:hAnsi="IOI Light" w:cs="Tahoma"/>
          <w:sz w:val="24"/>
          <w:szCs w:val="24"/>
          <w:lang w:val="de-DE"/>
        </w:rPr>
        <w:t>.</w:t>
      </w:r>
    </w:p>
    <w:p w:rsidRPr="00940F81" w:rsidR="00C95F1A" w:rsidP="00C95F1A" w:rsidRDefault="0012428D" w14:paraId="0D56FCE7" w14:textId="42FBAA0F">
      <w:pPr>
        <w:rPr>
          <w:rFonts w:ascii="IOI Light" w:hAnsi="IOI Light" w:cs="Tahoma"/>
          <w:b/>
          <w:bCs/>
          <w:sz w:val="24"/>
          <w:szCs w:val="24"/>
          <w:lang w:val="de-DE"/>
        </w:rPr>
      </w:pPr>
      <w:r>
        <w:rPr>
          <w:rFonts w:ascii="IOI Light" w:hAnsi="IOI Light" w:cs="Tahoma"/>
          <w:b/>
          <w:bCs/>
          <w:sz w:val="24"/>
          <w:szCs w:val="24"/>
          <w:lang w:val="de-DE"/>
        </w:rPr>
        <w:t xml:space="preserve">Mythen liefern Stoff für zahlreiche </w:t>
      </w:r>
      <w:r w:rsidR="000917B5">
        <w:rPr>
          <w:rFonts w:ascii="IOI Light" w:hAnsi="IOI Light" w:cs="Tahoma"/>
          <w:b/>
          <w:bCs/>
          <w:sz w:val="24"/>
          <w:szCs w:val="24"/>
          <w:lang w:val="de-DE"/>
        </w:rPr>
        <w:t>neue Filme</w:t>
      </w:r>
    </w:p>
    <w:p w:rsidRPr="005D355A" w:rsidR="005D355A" w:rsidP="005D355A" w:rsidRDefault="005D355A" w14:paraId="6AAEA33C" w14:textId="1704B2DD">
      <w:pPr>
        <w:rPr>
          <w:rFonts w:ascii="IOI Light" w:hAnsi="IOI Light" w:cs="Tahoma"/>
          <w:sz w:val="24"/>
          <w:szCs w:val="24"/>
          <w:lang w:val="de-DE"/>
        </w:rPr>
      </w:pPr>
      <w:r w:rsidRPr="1419DFA7" w:rsidR="005D355A">
        <w:rPr>
          <w:rFonts w:ascii="IOI Light" w:hAnsi="IOI Light" w:cs="Tahoma"/>
          <w:sz w:val="24"/>
          <w:szCs w:val="24"/>
          <w:lang w:val="de-DE"/>
        </w:rPr>
        <w:t xml:space="preserve">In einem Land voller Mythen um Feen, Banshees und ruhelose Geister finden Filmemacher eine unerschöpfliche Quelle der Inspiration. Der Regisseur Lee Cronin („The Hole in </w:t>
      </w:r>
      <w:r w:rsidRPr="1419DFA7" w:rsidR="005D355A">
        <w:rPr>
          <w:rFonts w:ascii="IOI Light" w:hAnsi="IOI Light" w:cs="Tahoma"/>
          <w:sz w:val="24"/>
          <w:szCs w:val="24"/>
          <w:lang w:val="de-DE"/>
        </w:rPr>
        <w:t>the</w:t>
      </w:r>
      <w:r w:rsidRPr="1419DFA7" w:rsidR="005D355A">
        <w:rPr>
          <w:rFonts w:ascii="IOI Light" w:hAnsi="IOI Light" w:cs="Tahoma"/>
          <w:sz w:val="24"/>
          <w:szCs w:val="24"/>
          <w:lang w:val="de-DE"/>
        </w:rPr>
        <w:t xml:space="preserve"> Ground“, „Evil Dead </w:t>
      </w:r>
      <w:r w:rsidRPr="1419DFA7" w:rsidR="005D355A">
        <w:rPr>
          <w:rFonts w:ascii="IOI Light" w:hAnsi="IOI Light" w:cs="Tahoma"/>
          <w:sz w:val="24"/>
          <w:szCs w:val="24"/>
          <w:lang w:val="de-DE"/>
        </w:rPr>
        <w:t>Rise</w:t>
      </w:r>
      <w:r w:rsidRPr="1419DFA7" w:rsidR="005D355A">
        <w:rPr>
          <w:rFonts w:ascii="IOI Light" w:hAnsi="IOI Light" w:cs="Tahoma"/>
          <w:sz w:val="24"/>
          <w:szCs w:val="24"/>
          <w:lang w:val="de-DE"/>
        </w:rPr>
        <w:t xml:space="preserve">“) nutzt Irlands Wälder und Küstenorte – darunter </w:t>
      </w:r>
      <w:hyperlink r:id="R98b35899161a4e04">
        <w:r w:rsidRPr="1419DFA7" w:rsidR="005D355A">
          <w:rPr>
            <w:rStyle w:val="Hyperlink"/>
            <w:rFonts w:ascii="IOI Light" w:hAnsi="IOI Light" w:cs="Tahoma"/>
            <w:b w:val="1"/>
            <w:bCs w:val="1"/>
            <w:sz w:val="24"/>
            <w:szCs w:val="24"/>
            <w:lang w:val="de-DE"/>
          </w:rPr>
          <w:t>Bray</w:t>
        </w:r>
      </w:hyperlink>
      <w:r w:rsidRPr="1419DFA7" w:rsidR="005D355A">
        <w:rPr>
          <w:rFonts w:ascii="IOI Light" w:hAnsi="IOI Light" w:cs="Tahoma"/>
          <w:sz w:val="24"/>
          <w:szCs w:val="24"/>
          <w:lang w:val="de-DE"/>
        </w:rPr>
        <w:t xml:space="preserve"> und die Grafschaften </w:t>
      </w:r>
      <w:hyperlink r:id="R7d858e1bbfc34d05">
        <w:r w:rsidRPr="1419DFA7" w:rsidR="005D355A">
          <w:rPr>
            <w:rStyle w:val="Hyperlink"/>
            <w:rFonts w:ascii="IOI Light" w:hAnsi="IOI Light" w:cs="Tahoma"/>
            <w:b w:val="1"/>
            <w:bCs w:val="1"/>
            <w:sz w:val="24"/>
            <w:szCs w:val="24"/>
            <w:lang w:val="de-DE"/>
          </w:rPr>
          <w:t>Dublin</w:t>
        </w:r>
      </w:hyperlink>
      <w:r w:rsidRPr="1419DFA7" w:rsidR="005D355A">
        <w:rPr>
          <w:rFonts w:ascii="IOI Light" w:hAnsi="IOI Light" w:cs="Tahoma"/>
          <w:sz w:val="24"/>
          <w:szCs w:val="24"/>
          <w:lang w:val="de-DE"/>
        </w:rPr>
        <w:t xml:space="preserve">, </w:t>
      </w:r>
      <w:hyperlink r:id="Rc750a41347fe4e80">
        <w:r w:rsidRPr="1419DFA7" w:rsidR="005D355A">
          <w:rPr>
            <w:rStyle w:val="Hyperlink"/>
            <w:rFonts w:ascii="IOI Light" w:hAnsi="IOI Light" w:cs="Tahoma"/>
            <w:b w:val="1"/>
            <w:bCs w:val="1"/>
            <w:sz w:val="24"/>
            <w:szCs w:val="24"/>
            <w:lang w:val="de-DE"/>
          </w:rPr>
          <w:t>Kildare</w:t>
        </w:r>
      </w:hyperlink>
      <w:r w:rsidRPr="1419DFA7" w:rsidR="005D355A">
        <w:rPr>
          <w:rFonts w:ascii="IOI Light" w:hAnsi="IOI Light" w:cs="Tahoma"/>
          <w:sz w:val="24"/>
          <w:szCs w:val="24"/>
          <w:lang w:val="de-DE"/>
        </w:rPr>
        <w:t xml:space="preserve"> und </w:t>
      </w:r>
      <w:hyperlink r:id="R8c3d915846fb4510">
        <w:r w:rsidRPr="1419DFA7" w:rsidR="005D355A">
          <w:rPr>
            <w:rStyle w:val="Hyperlink"/>
            <w:rFonts w:ascii="IOI Light" w:hAnsi="IOI Light" w:cs="Tahoma"/>
            <w:b w:val="1"/>
            <w:bCs w:val="1"/>
            <w:sz w:val="24"/>
            <w:szCs w:val="24"/>
            <w:lang w:val="de-DE"/>
          </w:rPr>
          <w:t>Wicklow</w:t>
        </w:r>
      </w:hyperlink>
      <w:r w:rsidRPr="1419DFA7" w:rsidR="005D355A">
        <w:rPr>
          <w:rFonts w:ascii="IOI Light" w:hAnsi="IOI Light" w:cs="Tahoma"/>
          <w:sz w:val="24"/>
          <w:szCs w:val="24"/>
          <w:lang w:val="de-DE"/>
        </w:rPr>
        <w:t xml:space="preserve"> – für seine unheimlichen Geschichten. Sein kommender Film „The Mummy“ (2026) wurde in Dublin gedreht und verspricht, erneut tief in Irlands uralte Mythen hinabzusteigen.</w:t>
      </w:r>
    </w:p>
    <w:p w:rsidRPr="005D355A" w:rsidR="005D355A" w:rsidP="005D355A" w:rsidRDefault="005D355A" w14:paraId="026A073D" w14:textId="10E46218">
      <w:pPr>
        <w:rPr>
          <w:rFonts w:ascii="IOI Light" w:hAnsi="IOI Light" w:cs="Tahoma"/>
          <w:sz w:val="24"/>
          <w:szCs w:val="24"/>
          <w:lang w:val="de-DE"/>
        </w:rPr>
      </w:pPr>
      <w:r w:rsidRPr="005D355A">
        <w:rPr>
          <w:rFonts w:ascii="IOI Light" w:hAnsi="IOI Light" w:cs="Tahoma"/>
          <w:sz w:val="24"/>
          <w:szCs w:val="24"/>
          <w:lang w:val="de-DE"/>
        </w:rPr>
        <w:t>Auch Kate Dolan ließ sich für ihr vielfach preisgekröntes Debüt „</w:t>
      </w:r>
      <w:proofErr w:type="spellStart"/>
      <w:r w:rsidRPr="005D355A">
        <w:rPr>
          <w:rFonts w:ascii="IOI Light" w:hAnsi="IOI Light" w:cs="Tahoma"/>
          <w:sz w:val="24"/>
          <w:szCs w:val="24"/>
          <w:lang w:val="de-DE"/>
        </w:rPr>
        <w:t>You</w:t>
      </w:r>
      <w:proofErr w:type="spellEnd"/>
      <w:r w:rsidRPr="005D355A">
        <w:rPr>
          <w:rFonts w:ascii="IOI Light" w:hAnsi="IOI Light" w:cs="Tahoma"/>
          <w:sz w:val="24"/>
          <w:szCs w:val="24"/>
          <w:lang w:val="de-DE"/>
        </w:rPr>
        <w:t xml:space="preserve"> Are Not My Mother“ von den Feuern und Ritualen des Samhain inspirieren. Nach Drehorten in Dublin führt sie ihr Weg nun zu Hollywoodproduktionen wie dem kommenden „M3GAN“-Spin-off SOULM8TE.</w:t>
      </w:r>
    </w:p>
    <w:p w:rsidRPr="00940F81" w:rsidR="00C95F1A" w:rsidP="00C95F1A" w:rsidRDefault="00605FAD" w14:paraId="64EA905F" w14:textId="0BAFBE88">
      <w:pPr>
        <w:rPr>
          <w:rFonts w:ascii="IOI Light" w:hAnsi="IOI Light" w:cs="Tahoma"/>
          <w:b/>
          <w:bCs/>
          <w:sz w:val="24"/>
          <w:szCs w:val="24"/>
          <w:lang w:val="de-DE"/>
        </w:rPr>
      </w:pPr>
      <w:r>
        <w:rPr>
          <w:rFonts w:ascii="IOI Light" w:hAnsi="IOI Light" w:cs="Tahoma"/>
          <w:b/>
          <w:bCs/>
          <w:sz w:val="24"/>
          <w:szCs w:val="24"/>
          <w:lang w:val="de-DE"/>
        </w:rPr>
        <w:t xml:space="preserve">Top-Regisseure und </w:t>
      </w:r>
      <w:r w:rsidR="00D73205">
        <w:rPr>
          <w:rFonts w:ascii="IOI Light" w:hAnsi="IOI Light" w:cs="Tahoma"/>
          <w:b/>
          <w:bCs/>
          <w:sz w:val="24"/>
          <w:szCs w:val="24"/>
          <w:lang w:val="de-DE"/>
        </w:rPr>
        <w:t>Streamingdienste lieben Irland</w:t>
      </w:r>
    </w:p>
    <w:p w:rsidRPr="005D355A" w:rsidR="005D355A" w:rsidP="005D355A" w:rsidRDefault="005D355A" w14:paraId="15CD745E" w14:textId="747F6748">
      <w:pPr>
        <w:rPr>
          <w:rFonts w:ascii="IOI Light" w:hAnsi="IOI Light" w:cs="Tahoma"/>
          <w:sz w:val="24"/>
          <w:szCs w:val="24"/>
          <w:lang w:val="de-DE"/>
        </w:rPr>
      </w:pPr>
      <w:r w:rsidRPr="1419DFA7" w:rsidR="005D355A">
        <w:rPr>
          <w:rFonts w:ascii="IOI Light" w:hAnsi="IOI Light" w:cs="Tahoma"/>
          <w:sz w:val="24"/>
          <w:szCs w:val="24"/>
          <w:lang w:val="de-DE"/>
        </w:rPr>
        <w:t>Regisseur Damien McCarthy sorgt mit dem 2024 erschienenen „</w:t>
      </w:r>
      <w:r w:rsidRPr="1419DFA7" w:rsidR="005D355A">
        <w:rPr>
          <w:rFonts w:ascii="IOI Light" w:hAnsi="IOI Light" w:cs="Tahoma"/>
          <w:sz w:val="24"/>
          <w:szCs w:val="24"/>
          <w:lang w:val="de-DE"/>
        </w:rPr>
        <w:t>Oddity</w:t>
      </w:r>
      <w:r w:rsidRPr="1419DFA7" w:rsidR="005D355A">
        <w:rPr>
          <w:rFonts w:ascii="IOI Light" w:hAnsi="IOI Light" w:cs="Tahoma"/>
          <w:sz w:val="24"/>
          <w:szCs w:val="24"/>
          <w:lang w:val="de-DE"/>
        </w:rPr>
        <w:t xml:space="preserve">“ für Gänsehaut – und das zu 100 Prozent positiv bewertet auf Rotten Tomatoes. Gedreht wurde im historischen </w:t>
      </w:r>
      <w:hyperlink r:id="Re0e7360a4e214f5a">
        <w:r w:rsidRPr="1419DFA7" w:rsidR="005D355A">
          <w:rPr>
            <w:rStyle w:val="Hyperlink"/>
            <w:rFonts w:ascii="IOI Light" w:hAnsi="IOI Light" w:cs="Tahoma"/>
            <w:b w:val="1"/>
            <w:bCs w:val="1"/>
            <w:sz w:val="24"/>
            <w:szCs w:val="24"/>
            <w:lang w:val="de-DE"/>
          </w:rPr>
          <w:t>Bantry</w:t>
        </w:r>
        <w:r w:rsidRPr="1419DFA7" w:rsidR="005D355A">
          <w:rPr>
            <w:rStyle w:val="Hyperlink"/>
            <w:rFonts w:ascii="IOI Light" w:hAnsi="IOI Light" w:cs="Tahoma"/>
            <w:b w:val="1"/>
            <w:bCs w:val="1"/>
            <w:sz w:val="24"/>
            <w:szCs w:val="24"/>
            <w:lang w:val="de-DE"/>
          </w:rPr>
          <w:t xml:space="preserve"> House</w:t>
        </w:r>
      </w:hyperlink>
      <w:r w:rsidRPr="1419DFA7" w:rsidR="005D355A">
        <w:rPr>
          <w:rFonts w:ascii="IOI Light" w:hAnsi="IOI Light" w:cs="Tahoma"/>
          <w:sz w:val="24"/>
          <w:szCs w:val="24"/>
          <w:lang w:val="de-DE"/>
        </w:rPr>
        <w:t xml:space="preserve"> in West Cork, das Besucher als B&amp;B erleben können. McCarthys nächster Film „</w:t>
      </w:r>
      <w:r w:rsidRPr="1419DFA7" w:rsidR="005D355A">
        <w:rPr>
          <w:rFonts w:ascii="IOI Light" w:hAnsi="IOI Light" w:cs="Tahoma"/>
          <w:sz w:val="24"/>
          <w:szCs w:val="24"/>
          <w:lang w:val="de-DE"/>
        </w:rPr>
        <w:t>Hokum</w:t>
      </w:r>
      <w:r w:rsidRPr="1419DFA7" w:rsidR="005D355A">
        <w:rPr>
          <w:rFonts w:ascii="IOI Light" w:hAnsi="IOI Light" w:cs="Tahoma"/>
          <w:sz w:val="24"/>
          <w:szCs w:val="24"/>
          <w:lang w:val="de-DE"/>
        </w:rPr>
        <w:t xml:space="preserve">“ bleibt dem mystischen </w:t>
      </w:r>
      <w:hyperlink r:id="R4d74a936420647be">
        <w:r w:rsidRPr="1419DFA7" w:rsidR="005D355A">
          <w:rPr>
            <w:rStyle w:val="Hyperlink"/>
            <w:rFonts w:ascii="IOI Light" w:hAnsi="IOI Light" w:cs="Tahoma"/>
            <w:b w:val="1"/>
            <w:bCs w:val="1"/>
            <w:sz w:val="24"/>
            <w:szCs w:val="24"/>
            <w:lang w:val="de-DE"/>
          </w:rPr>
          <w:t>West Cork</w:t>
        </w:r>
      </w:hyperlink>
      <w:r w:rsidRPr="1419DFA7" w:rsidR="005D355A">
        <w:rPr>
          <w:rFonts w:ascii="IOI Light" w:hAnsi="IOI Light" w:cs="Tahoma"/>
          <w:b w:val="1"/>
          <w:bCs w:val="1"/>
          <w:sz w:val="24"/>
          <w:szCs w:val="24"/>
          <w:lang w:val="de-DE"/>
        </w:rPr>
        <w:t xml:space="preserve"> </w:t>
      </w:r>
      <w:r w:rsidRPr="1419DFA7" w:rsidR="005D355A">
        <w:rPr>
          <w:rFonts w:ascii="IOI Light" w:hAnsi="IOI Light" w:cs="Tahoma"/>
          <w:sz w:val="24"/>
          <w:szCs w:val="24"/>
          <w:lang w:val="de-DE"/>
        </w:rPr>
        <w:t>treu.</w:t>
      </w:r>
    </w:p>
    <w:p w:rsidRPr="005D355A" w:rsidR="005D355A" w:rsidP="005D355A" w:rsidRDefault="005D355A" w14:paraId="45ACF02D" w14:textId="7835F1D2">
      <w:pPr>
        <w:rPr>
          <w:rFonts w:ascii="IOI Light" w:hAnsi="IOI Light" w:cs="Tahoma"/>
          <w:sz w:val="24"/>
          <w:szCs w:val="24"/>
          <w:lang w:val="de-DE"/>
        </w:rPr>
      </w:pPr>
      <w:r w:rsidRPr="1419DFA7" w:rsidR="005D355A">
        <w:rPr>
          <w:rFonts w:ascii="IOI Light" w:hAnsi="IOI Light" w:cs="Tahoma"/>
          <w:sz w:val="24"/>
          <w:szCs w:val="24"/>
          <w:lang w:val="de-DE"/>
        </w:rPr>
        <w:t>Auch die Verbindung von Humor und Horror prägt Irlands Filmszene: Die rabenschwarze Serie „</w:t>
      </w:r>
      <w:r w:rsidRPr="1419DFA7" w:rsidR="005D355A">
        <w:rPr>
          <w:rFonts w:ascii="IOI Light" w:hAnsi="IOI Light" w:cs="Tahoma"/>
          <w:sz w:val="24"/>
          <w:szCs w:val="24"/>
          <w:lang w:val="de-DE"/>
        </w:rPr>
        <w:t>Obituary</w:t>
      </w:r>
      <w:r w:rsidRPr="1419DFA7" w:rsidR="005D355A">
        <w:rPr>
          <w:rFonts w:ascii="IOI Light" w:hAnsi="IOI Light" w:cs="Tahoma"/>
          <w:sz w:val="24"/>
          <w:szCs w:val="24"/>
          <w:lang w:val="de-DE"/>
        </w:rPr>
        <w:t xml:space="preserve">“ (gedreht in </w:t>
      </w:r>
      <w:hyperlink r:id="R16fbdf95e67e4e7f">
        <w:r w:rsidRPr="1419DFA7" w:rsidR="005D355A">
          <w:rPr>
            <w:rStyle w:val="Hyperlink"/>
            <w:rFonts w:ascii="IOI Light" w:hAnsi="IOI Light" w:cs="Tahoma"/>
            <w:b w:val="1"/>
            <w:bCs w:val="1"/>
            <w:sz w:val="24"/>
            <w:szCs w:val="24"/>
            <w:lang w:val="de-DE"/>
          </w:rPr>
          <w:t>Donegal</w:t>
        </w:r>
      </w:hyperlink>
      <w:r w:rsidRPr="1419DFA7" w:rsidR="005D355A">
        <w:rPr>
          <w:rFonts w:ascii="IOI Light" w:hAnsi="IOI Light" w:cs="Tahoma"/>
          <w:sz w:val="24"/>
          <w:szCs w:val="24"/>
          <w:lang w:val="de-DE"/>
        </w:rPr>
        <w:t>) und die Netflix-Produktion „</w:t>
      </w:r>
      <w:r w:rsidRPr="1419DFA7" w:rsidR="005D355A">
        <w:rPr>
          <w:rFonts w:ascii="IOI Light" w:hAnsi="IOI Light" w:cs="Tahoma"/>
          <w:sz w:val="24"/>
          <w:szCs w:val="24"/>
          <w:lang w:val="de-DE"/>
        </w:rPr>
        <w:t>Bodkin</w:t>
      </w:r>
      <w:r w:rsidRPr="1419DFA7" w:rsidR="005D355A">
        <w:rPr>
          <w:rFonts w:ascii="IOI Light" w:hAnsi="IOI Light" w:cs="Tahoma"/>
          <w:sz w:val="24"/>
          <w:szCs w:val="24"/>
          <w:lang w:val="de-DE"/>
        </w:rPr>
        <w:t xml:space="preserve">“ (gedreht in </w:t>
      </w:r>
      <w:hyperlink r:id="R7d1a1a00dcba4241">
        <w:r w:rsidRPr="1419DFA7" w:rsidR="005D355A">
          <w:rPr>
            <w:rStyle w:val="Hyperlink"/>
            <w:rFonts w:ascii="IOI Light" w:hAnsi="IOI Light" w:cs="Tahoma"/>
            <w:b w:val="1"/>
            <w:bCs w:val="1"/>
            <w:sz w:val="24"/>
            <w:szCs w:val="24"/>
            <w:lang w:val="de-DE"/>
          </w:rPr>
          <w:t>Glandore</w:t>
        </w:r>
      </w:hyperlink>
      <w:r w:rsidRPr="1419DFA7" w:rsidR="005D355A">
        <w:rPr>
          <w:rFonts w:ascii="IOI Light" w:hAnsi="IOI Light" w:cs="Tahoma"/>
          <w:sz w:val="24"/>
          <w:szCs w:val="24"/>
          <w:lang w:val="de-DE"/>
        </w:rPr>
        <w:t xml:space="preserve"> und </w:t>
      </w:r>
      <w:hyperlink r:id="Rfd09a248509e4b43">
        <w:r w:rsidRPr="1419DFA7" w:rsidR="005D355A">
          <w:rPr>
            <w:rStyle w:val="Hyperlink"/>
            <w:rFonts w:ascii="IOI Light" w:hAnsi="IOI Light" w:cs="Tahoma"/>
            <w:b w:val="1"/>
            <w:bCs w:val="1"/>
            <w:sz w:val="24"/>
            <w:szCs w:val="24"/>
            <w:lang w:val="de-DE"/>
          </w:rPr>
          <w:t>Union Hall</w:t>
        </w:r>
      </w:hyperlink>
      <w:r w:rsidRPr="1419DFA7" w:rsidR="005D355A">
        <w:rPr>
          <w:rFonts w:ascii="IOI Light" w:hAnsi="IOI Light" w:cs="Tahoma"/>
          <w:sz w:val="24"/>
          <w:szCs w:val="24"/>
          <w:lang w:val="de-DE"/>
        </w:rPr>
        <w:t>) zeigen, wie das Land des Nebels und der Legenden alte Bräuche mit moderner Unterhaltung verbindet.</w:t>
      </w:r>
    </w:p>
    <w:p w:rsidRPr="005D355A" w:rsidR="005D355A" w:rsidP="005D355A" w:rsidRDefault="005D355A" w14:paraId="4E444DE2" w14:textId="6BF1E9FF">
      <w:pPr>
        <w:rPr>
          <w:rFonts w:ascii="IOI Light" w:hAnsi="IOI Light" w:cs="Tahoma"/>
          <w:sz w:val="24"/>
          <w:szCs w:val="24"/>
          <w:lang w:val="de-DE"/>
        </w:rPr>
      </w:pPr>
      <w:r w:rsidRPr="1419DFA7" w:rsidR="005D355A">
        <w:rPr>
          <w:rFonts w:ascii="IOI Light" w:hAnsi="IOI Light" w:cs="Tahoma"/>
          <w:sz w:val="24"/>
          <w:szCs w:val="24"/>
          <w:lang w:val="de-DE"/>
        </w:rPr>
        <w:t xml:space="preserve">Und schließlich sorgt kein Geringerer als Tim Burton für einen weiteren magischen Auftritt Irlands auf der internationalen Bühne: „Wednesday“, Staffel 2, wurde vollständig in Irland gedreht – unter anderem im </w:t>
      </w:r>
      <w:hyperlink r:id="Rc759c3f8755e4d0d">
        <w:r w:rsidRPr="1419DFA7" w:rsidR="005D355A">
          <w:rPr>
            <w:rStyle w:val="Hyperlink"/>
            <w:rFonts w:ascii="IOI Light" w:hAnsi="IOI Light" w:cs="Tahoma"/>
            <w:b w:val="1"/>
            <w:bCs w:val="1"/>
            <w:sz w:val="24"/>
            <w:szCs w:val="24"/>
            <w:lang w:val="de-DE"/>
          </w:rPr>
          <w:t>Powerscourt</w:t>
        </w:r>
        <w:r w:rsidRPr="1419DFA7" w:rsidR="005D355A">
          <w:rPr>
            <w:rStyle w:val="Hyperlink"/>
            <w:rFonts w:ascii="IOI Light" w:hAnsi="IOI Light" w:cs="Tahoma"/>
            <w:b w:val="1"/>
            <w:bCs w:val="1"/>
            <w:sz w:val="24"/>
            <w:szCs w:val="24"/>
            <w:lang w:val="de-DE"/>
          </w:rPr>
          <w:t xml:space="preserve"> Estate</w:t>
        </w:r>
      </w:hyperlink>
      <w:r w:rsidRPr="1419DFA7" w:rsidR="005D355A">
        <w:rPr>
          <w:rFonts w:ascii="IOI Light" w:hAnsi="IOI Light" w:cs="Tahoma"/>
          <w:sz w:val="24"/>
          <w:szCs w:val="24"/>
          <w:lang w:val="de-DE"/>
        </w:rPr>
        <w:t xml:space="preserve"> in Wicklow und im </w:t>
      </w:r>
      <w:hyperlink r:id="R645232948e554d2e">
        <w:r w:rsidRPr="1419DFA7" w:rsidR="005D355A">
          <w:rPr>
            <w:rStyle w:val="Hyperlink"/>
            <w:rFonts w:ascii="IOI Light" w:hAnsi="IOI Light" w:cs="Tahoma"/>
            <w:b w:val="1"/>
            <w:bCs w:val="1"/>
            <w:sz w:val="24"/>
            <w:szCs w:val="24"/>
            <w:lang w:val="de-DE"/>
          </w:rPr>
          <w:t>Charleville Castle</w:t>
        </w:r>
      </w:hyperlink>
      <w:r w:rsidRPr="1419DFA7" w:rsidR="005D355A">
        <w:rPr>
          <w:rFonts w:ascii="IOI Light" w:hAnsi="IOI Light" w:cs="Tahoma"/>
          <w:sz w:val="24"/>
          <w:szCs w:val="24"/>
          <w:lang w:val="de-DE"/>
        </w:rPr>
        <w:t xml:space="preserve"> in </w:t>
      </w:r>
      <w:r w:rsidRPr="1419DFA7" w:rsidR="005D355A">
        <w:rPr>
          <w:rFonts w:ascii="IOI Light" w:hAnsi="IOI Light" w:cs="Tahoma"/>
          <w:sz w:val="24"/>
          <w:szCs w:val="24"/>
          <w:lang w:val="de-DE"/>
        </w:rPr>
        <w:t>Offaly</w:t>
      </w:r>
      <w:r w:rsidRPr="1419DFA7" w:rsidR="005D355A">
        <w:rPr>
          <w:rFonts w:ascii="IOI Light" w:hAnsi="IOI Light" w:cs="Tahoma"/>
          <w:sz w:val="24"/>
          <w:szCs w:val="24"/>
          <w:lang w:val="de-DE"/>
        </w:rPr>
        <w:t>.</w:t>
      </w:r>
    </w:p>
    <w:p w:rsidRPr="005D355A" w:rsidR="005D355A" w:rsidP="005D355A" w:rsidRDefault="005D355A" w14:paraId="36E72F47" w14:textId="0C49AC3C">
      <w:pPr>
        <w:rPr>
          <w:rFonts w:ascii="IOI Light" w:hAnsi="IOI Light" w:cs="Tahoma"/>
          <w:sz w:val="24"/>
          <w:szCs w:val="24"/>
          <w:lang w:val="de-DE"/>
        </w:rPr>
      </w:pPr>
      <w:r w:rsidRPr="005D355A">
        <w:rPr>
          <w:rFonts w:ascii="IOI Light" w:hAnsi="IOI Light" w:cs="Tahoma"/>
          <w:sz w:val="24"/>
          <w:szCs w:val="24"/>
          <w:lang w:val="de-DE"/>
        </w:rPr>
        <w:t>Von alten Ritualen bis zu modernen Streaming-Hits – Irlands Landschaften, Legenden und kreative Köpfe lassen die Welt das Fürchten lernen.</w:t>
      </w:r>
    </w:p>
    <w:p w:rsidRPr="00940F81" w:rsidR="00CA0AE7" w:rsidP="00CA0AE7" w:rsidRDefault="00D73205" w14:paraId="13902BFD" w14:textId="56E5CD00">
      <w:pPr>
        <w:jc w:val="right"/>
        <w:rPr>
          <w:rFonts w:ascii="IOI Light" w:hAnsi="IOI Light" w:cs="Tahoma"/>
          <w:b/>
          <w:bCs/>
          <w:sz w:val="24"/>
          <w:szCs w:val="24"/>
          <w:lang w:val="de-DE"/>
        </w:rPr>
      </w:pPr>
      <w:r>
        <w:rPr>
          <w:rFonts w:ascii="IOI Light" w:hAnsi="IOI Light" w:cs="Tahoma"/>
          <w:b/>
          <w:bCs/>
          <w:sz w:val="24"/>
          <w:szCs w:val="24"/>
          <w:lang w:val="de-DE"/>
        </w:rPr>
        <w:t>2308</w:t>
      </w:r>
      <w:r w:rsidRPr="00940F81" w:rsidR="00CA0AE7">
        <w:rPr>
          <w:rFonts w:ascii="IOI Light" w:hAnsi="IOI Light" w:cs="Tahoma"/>
          <w:b/>
          <w:bCs/>
          <w:sz w:val="24"/>
          <w:szCs w:val="24"/>
          <w:lang w:val="de-DE"/>
        </w:rPr>
        <w:t xml:space="preserve"> Zei</w:t>
      </w:r>
      <w:r w:rsidRPr="00940F81" w:rsidR="0009460A">
        <w:rPr>
          <w:rFonts w:ascii="IOI Light" w:hAnsi="IOI Light" w:cs="Tahoma"/>
          <w:b/>
          <w:bCs/>
          <w:sz w:val="24"/>
          <w:szCs w:val="24"/>
          <w:lang w:val="de-DE"/>
        </w:rPr>
        <w:t>ch</w:t>
      </w:r>
      <w:r w:rsidRPr="00940F81" w:rsidR="00CA0AE7">
        <w:rPr>
          <w:rFonts w:ascii="IOI Light" w:hAnsi="IOI Light" w:cs="Tahoma"/>
          <w:b/>
          <w:bCs/>
          <w:sz w:val="24"/>
          <w:szCs w:val="24"/>
          <w:lang w:val="de-DE"/>
        </w:rPr>
        <w:t>en</w:t>
      </w:r>
    </w:p>
    <w:p w:rsidR="00CA0AE7" w:rsidP="00CA0AE7" w:rsidRDefault="00CA0AE7" w14:paraId="68C21FC7" w14:textId="7A49F845">
      <w:pPr>
        <w:rPr>
          <w:rFonts w:ascii="IOI Light" w:hAnsi="IOI Light" w:cs="Tahoma"/>
          <w:b/>
          <w:bCs/>
          <w:sz w:val="24"/>
          <w:szCs w:val="24"/>
          <w:lang w:val="de-DE"/>
        </w:rPr>
      </w:pPr>
    </w:p>
    <w:p w:rsidRPr="00940F81" w:rsidR="00DA1238" w:rsidP="00CA0AE7" w:rsidRDefault="00DA1238" w14:paraId="18FDA214" w14:textId="77777777">
      <w:pPr>
        <w:rPr>
          <w:rFonts w:ascii="IOI Light" w:hAnsi="IOI Light" w:cs="Tahoma"/>
          <w:b/>
          <w:bCs/>
          <w:sz w:val="24"/>
          <w:szCs w:val="24"/>
          <w:lang w:val="de-DE"/>
        </w:rPr>
      </w:pPr>
    </w:p>
    <w:p w:rsidRPr="000B7B65" w:rsidR="008012E0" w:rsidP="008012E0" w:rsidRDefault="00CA0AE7" w14:paraId="7378ECAF" w14:textId="01D1D150">
      <w:pPr>
        <w:rPr>
          <w:rFonts w:ascii="IOI Light" w:hAnsi="IOI Light" w:cs="Tahoma"/>
          <w:b/>
          <w:bCs/>
          <w:sz w:val="24"/>
          <w:szCs w:val="24"/>
          <w:lang w:val="de-DE"/>
        </w:rPr>
      </w:pPr>
      <w:r w:rsidRPr="000B7B65">
        <w:rPr>
          <w:rFonts w:ascii="IOI Light" w:hAnsi="IOI Light" w:cs="Tahoma"/>
          <w:b/>
          <w:bCs/>
          <w:sz w:val="24"/>
          <w:szCs w:val="24"/>
          <w:lang w:val="de-DE"/>
        </w:rPr>
        <w:lastRenderedPageBreak/>
        <w:t>Tipp</w:t>
      </w:r>
      <w:r w:rsidRPr="000B7B65" w:rsidR="008012E0">
        <w:rPr>
          <w:rFonts w:ascii="IOI Light" w:hAnsi="IOI Light" w:cs="Tahoma"/>
          <w:b/>
          <w:bCs/>
          <w:sz w:val="24"/>
          <w:szCs w:val="24"/>
          <w:lang w:val="de-DE"/>
        </w:rPr>
        <w:t xml:space="preserve">: Gänsehaut mit Aussicht – </w:t>
      </w:r>
      <w:proofErr w:type="spellStart"/>
      <w:r w:rsidRPr="000B7B65" w:rsidR="008012E0">
        <w:rPr>
          <w:rFonts w:ascii="IOI Light" w:hAnsi="IOI Light" w:cs="Tahoma"/>
          <w:b/>
          <w:bCs/>
          <w:sz w:val="24"/>
          <w:szCs w:val="24"/>
          <w:lang w:val="de-DE"/>
        </w:rPr>
        <w:t>Bantry</w:t>
      </w:r>
      <w:proofErr w:type="spellEnd"/>
      <w:r w:rsidRPr="000B7B65" w:rsidR="008012E0">
        <w:rPr>
          <w:rFonts w:ascii="IOI Light" w:hAnsi="IOI Light" w:cs="Tahoma"/>
          <w:b/>
          <w:bCs/>
          <w:sz w:val="24"/>
          <w:szCs w:val="24"/>
          <w:lang w:val="de-DE"/>
        </w:rPr>
        <w:t xml:space="preserve"> House und West Cork erleben</w:t>
      </w:r>
    </w:p>
    <w:p w:rsidRPr="008012E0" w:rsidR="008012E0" w:rsidP="008012E0" w:rsidRDefault="008012E0" w14:paraId="4F1EE443" w14:textId="55E5C454">
      <w:pPr>
        <w:rPr>
          <w:rFonts w:ascii="IOI Light" w:hAnsi="IOI Light" w:cs="Tahoma"/>
          <w:sz w:val="24"/>
          <w:szCs w:val="24"/>
          <w:lang w:val="de-DE"/>
        </w:rPr>
      </w:pPr>
      <w:r w:rsidRPr="008012E0">
        <w:rPr>
          <w:rFonts w:ascii="IOI Light" w:hAnsi="IOI Light" w:cs="Tahoma"/>
          <w:sz w:val="24"/>
          <w:szCs w:val="24"/>
          <w:lang w:val="de-DE"/>
        </w:rPr>
        <w:t xml:space="preserve">Wer den Schauplatz des gefeierten Horrorfilms </w:t>
      </w:r>
      <w:proofErr w:type="spellStart"/>
      <w:r w:rsidRPr="008012E0">
        <w:rPr>
          <w:rFonts w:ascii="IOI Light" w:hAnsi="IOI Light" w:cs="Tahoma"/>
          <w:sz w:val="24"/>
          <w:szCs w:val="24"/>
          <w:lang w:val="de-DE"/>
        </w:rPr>
        <w:t>Oddity</w:t>
      </w:r>
      <w:proofErr w:type="spellEnd"/>
      <w:r w:rsidRPr="008012E0">
        <w:rPr>
          <w:rFonts w:ascii="IOI Light" w:hAnsi="IOI Light" w:cs="Tahoma"/>
          <w:sz w:val="24"/>
          <w:szCs w:val="24"/>
          <w:lang w:val="de-DE"/>
        </w:rPr>
        <w:t xml:space="preserve"> hautnah erleben möchte, sollte das historische </w:t>
      </w:r>
      <w:proofErr w:type="spellStart"/>
      <w:r w:rsidRPr="008012E0">
        <w:rPr>
          <w:rFonts w:ascii="IOI Light" w:hAnsi="IOI Light" w:cs="Tahoma"/>
          <w:sz w:val="24"/>
          <w:szCs w:val="24"/>
          <w:lang w:val="de-DE"/>
        </w:rPr>
        <w:t>Bantry</w:t>
      </w:r>
      <w:proofErr w:type="spellEnd"/>
      <w:r w:rsidRPr="008012E0">
        <w:rPr>
          <w:rFonts w:ascii="IOI Light" w:hAnsi="IOI Light" w:cs="Tahoma"/>
          <w:sz w:val="24"/>
          <w:szCs w:val="24"/>
          <w:lang w:val="de-DE"/>
        </w:rPr>
        <w:t xml:space="preserve"> House in West Cork besuchen. Das im 18. Jahrhundert erbaute Herrenhaus thront malerisch über der Bucht von </w:t>
      </w:r>
      <w:proofErr w:type="spellStart"/>
      <w:r w:rsidRPr="008012E0">
        <w:rPr>
          <w:rFonts w:ascii="IOI Light" w:hAnsi="IOI Light" w:cs="Tahoma"/>
          <w:sz w:val="24"/>
          <w:szCs w:val="24"/>
          <w:lang w:val="de-DE"/>
        </w:rPr>
        <w:t>Bantry</w:t>
      </w:r>
      <w:proofErr w:type="spellEnd"/>
      <w:r w:rsidRPr="008012E0">
        <w:rPr>
          <w:rFonts w:ascii="IOI Light" w:hAnsi="IOI Light" w:cs="Tahoma"/>
          <w:sz w:val="24"/>
          <w:szCs w:val="24"/>
          <w:lang w:val="de-DE"/>
        </w:rPr>
        <w:t xml:space="preserve"> und bietet nicht nur eine filmreife Kulisse, sondern auch einen Einblick in Irlands elegante Vergangenheit. Besucher können durch die prachtvollen Gärten mit ihren Terrassen und Statuen schlendern, die atemberaubende Aussicht auf das Meer genießen oder im hauseigenen </w:t>
      </w:r>
      <w:proofErr w:type="spellStart"/>
      <w:r w:rsidRPr="008012E0">
        <w:rPr>
          <w:rFonts w:ascii="IOI Light" w:hAnsi="IOI Light" w:cs="Tahoma"/>
          <w:sz w:val="24"/>
          <w:szCs w:val="24"/>
          <w:lang w:val="de-DE"/>
        </w:rPr>
        <w:t>Bed</w:t>
      </w:r>
      <w:proofErr w:type="spellEnd"/>
      <w:r w:rsidRPr="008012E0">
        <w:rPr>
          <w:rFonts w:ascii="IOI Light" w:hAnsi="IOI Light" w:cs="Tahoma"/>
          <w:sz w:val="24"/>
          <w:szCs w:val="24"/>
          <w:lang w:val="de-DE"/>
        </w:rPr>
        <w:t xml:space="preserve"> &amp; Breakfast übernachten – vielleicht mit einem leichten Schauer, wenn die Nacht hereinbricht.</w:t>
      </w:r>
    </w:p>
    <w:p w:rsidRPr="00940F81" w:rsidR="00CA0AE7" w:rsidP="00CA0AE7" w:rsidRDefault="008012E0" w14:paraId="6411BBE1" w14:textId="40836F30">
      <w:pPr>
        <w:rPr>
          <w:rFonts w:ascii="IOI Light" w:hAnsi="IOI Light" w:cs="Tahoma"/>
          <w:sz w:val="24"/>
          <w:szCs w:val="24"/>
          <w:lang w:val="de-DE"/>
        </w:rPr>
      </w:pPr>
      <w:r w:rsidRPr="1419DFA7" w:rsidR="008012E0">
        <w:rPr>
          <w:rFonts w:ascii="IOI Light" w:hAnsi="IOI Light" w:cs="Tahoma"/>
          <w:sz w:val="24"/>
          <w:szCs w:val="24"/>
          <w:lang w:val="de-DE"/>
        </w:rPr>
        <w:t xml:space="preserve">Die Region West Cork gilt als eine der ursprünglichsten Landschaften Irlands: zerklüftete Küsten, charmante Dörfer und ein kreatives kulinarisches Angebot prägen das Bild. Wanderer und Genießer finden hier gleichermaßen ihr Paradies – sei es auf dem </w:t>
      </w:r>
      <w:hyperlink r:id="Rc30b22bc90a14a46">
        <w:r w:rsidRPr="1419DFA7" w:rsidR="008012E0">
          <w:rPr>
            <w:rStyle w:val="Hyperlink"/>
            <w:rFonts w:ascii="IOI Light" w:hAnsi="IOI Light" w:cs="Tahoma"/>
            <w:b w:val="1"/>
            <w:bCs w:val="1"/>
            <w:sz w:val="24"/>
            <w:szCs w:val="24"/>
            <w:lang w:val="de-DE"/>
          </w:rPr>
          <w:t>Sheep’s</w:t>
        </w:r>
        <w:r w:rsidRPr="1419DFA7" w:rsidR="008012E0">
          <w:rPr>
            <w:rStyle w:val="Hyperlink"/>
            <w:rFonts w:ascii="IOI Light" w:hAnsi="IOI Light" w:cs="Tahoma"/>
            <w:b w:val="1"/>
            <w:bCs w:val="1"/>
            <w:sz w:val="24"/>
            <w:szCs w:val="24"/>
            <w:lang w:val="de-DE"/>
          </w:rPr>
          <w:t xml:space="preserve"> Head Way</w:t>
        </w:r>
      </w:hyperlink>
      <w:r w:rsidRPr="1419DFA7" w:rsidR="008012E0">
        <w:rPr>
          <w:rFonts w:ascii="IOI Light" w:hAnsi="IOI Light" w:cs="Tahoma"/>
          <w:sz w:val="24"/>
          <w:szCs w:val="24"/>
          <w:lang w:val="de-DE"/>
        </w:rPr>
        <w:t xml:space="preserve">, beim Kajakfahren auf der </w:t>
      </w:r>
      <w:hyperlink r:id="Rabc0d79737434a91">
        <w:r w:rsidRPr="1419DFA7" w:rsidR="008012E0">
          <w:rPr>
            <w:rStyle w:val="Hyperlink"/>
            <w:rFonts w:ascii="IOI Light" w:hAnsi="IOI Light" w:cs="Tahoma"/>
            <w:b w:val="1"/>
            <w:bCs w:val="1"/>
            <w:sz w:val="24"/>
            <w:szCs w:val="24"/>
            <w:lang w:val="de-DE"/>
          </w:rPr>
          <w:t>Bantry</w:t>
        </w:r>
        <w:r w:rsidRPr="1419DFA7" w:rsidR="008012E0">
          <w:rPr>
            <w:rStyle w:val="Hyperlink"/>
            <w:rFonts w:ascii="IOI Light" w:hAnsi="IOI Light" w:cs="Tahoma"/>
            <w:b w:val="1"/>
            <w:bCs w:val="1"/>
            <w:sz w:val="24"/>
            <w:szCs w:val="24"/>
            <w:lang w:val="de-DE"/>
          </w:rPr>
          <w:t xml:space="preserve"> Bay</w:t>
        </w:r>
      </w:hyperlink>
      <w:r w:rsidRPr="1419DFA7" w:rsidR="008012E0">
        <w:rPr>
          <w:rFonts w:ascii="IOI Light" w:hAnsi="IOI Light" w:cs="Tahoma"/>
          <w:sz w:val="24"/>
          <w:szCs w:val="24"/>
          <w:lang w:val="de-DE"/>
        </w:rPr>
        <w:t xml:space="preserve"> oder bei einer Kostprobe regionaler Spezialitäten in </w:t>
      </w:r>
      <w:r w:rsidRPr="1419DFA7" w:rsidR="008012E0">
        <w:rPr>
          <w:rFonts w:ascii="IOI Light" w:hAnsi="IOI Light" w:cs="Tahoma"/>
          <w:sz w:val="24"/>
          <w:szCs w:val="24"/>
          <w:lang w:val="de-DE"/>
        </w:rPr>
        <w:t>Bantry</w:t>
      </w:r>
      <w:r w:rsidRPr="1419DFA7" w:rsidR="008012E0">
        <w:rPr>
          <w:rFonts w:ascii="IOI Light" w:hAnsi="IOI Light" w:cs="Tahoma"/>
          <w:sz w:val="24"/>
          <w:szCs w:val="24"/>
          <w:lang w:val="de-DE"/>
        </w:rPr>
        <w:t xml:space="preserve"> Town. So verbindet sich Irlands mystische Seite mit echter Lebensfreude – und macht West Cork zu einem unvergesslichen Reiseziel, nicht nur für Horror-Fans.</w:t>
      </w:r>
    </w:p>
    <w:p w:rsidRPr="00940F81" w:rsidR="0009460A" w:rsidP="0009460A" w:rsidRDefault="00BC0C95" w14:paraId="337B566B" w14:textId="6032BB3E">
      <w:pPr>
        <w:jc w:val="right"/>
        <w:rPr>
          <w:rFonts w:ascii="IOI Light" w:hAnsi="IOI Light" w:cs="Tahoma"/>
          <w:b/>
          <w:bCs/>
          <w:sz w:val="24"/>
          <w:szCs w:val="24"/>
          <w:lang w:val="de-DE"/>
        </w:rPr>
      </w:pPr>
      <w:r>
        <w:rPr>
          <w:rFonts w:ascii="IOI Light" w:hAnsi="IOI Light" w:cs="Tahoma"/>
          <w:b/>
          <w:bCs/>
          <w:sz w:val="24"/>
          <w:szCs w:val="24"/>
          <w:lang w:val="de-DE"/>
        </w:rPr>
        <w:t>1106</w:t>
      </w:r>
      <w:r w:rsidRPr="00940F81" w:rsidR="0009460A">
        <w:rPr>
          <w:rFonts w:ascii="IOI Light" w:hAnsi="IOI Light" w:cs="Tahoma"/>
          <w:b/>
          <w:bCs/>
          <w:sz w:val="24"/>
          <w:szCs w:val="24"/>
          <w:lang w:val="de-DE"/>
        </w:rPr>
        <w:t xml:space="preserve"> Zeichen</w:t>
      </w:r>
    </w:p>
    <w:p w:rsidRPr="00940F81" w:rsidR="009C575C" w:rsidP="009C575C" w:rsidRDefault="009C575C" w14:paraId="67FB3EF9" w14:textId="77777777">
      <w:pPr>
        <w:rPr>
          <w:rFonts w:ascii="IOI Light" w:hAnsi="IOI Light" w:cs="Tahoma"/>
          <w:i/>
          <w:iCs/>
          <w:sz w:val="24"/>
          <w:szCs w:val="24"/>
          <w:lang w:val="de-DE"/>
        </w:rPr>
      </w:pPr>
      <w:r w:rsidRPr="00940F81">
        <w:rPr>
          <w:rFonts w:ascii="IOI Light" w:hAnsi="IOI Light" w:cs="Tahoma"/>
          <w:i/>
          <w:iCs/>
          <w:sz w:val="24"/>
          <w:szCs w:val="24"/>
          <w:lang w:val="de-DE"/>
        </w:rPr>
        <w:t xml:space="preserve">Wenn Sie mehr über Irland erfahren möchten, hören Sie doch einfach mal rein in die </w:t>
      </w:r>
      <w:hyperlink w:history="1" r:id="rId7">
        <w:r w:rsidRPr="00940F81">
          <w:rPr>
            <w:rStyle w:val="Hyperlink"/>
            <w:rFonts w:ascii="IOI Light" w:hAnsi="IOI Light" w:cs="Tahoma"/>
            <w:b/>
            <w:bCs/>
            <w:i/>
            <w:iCs/>
            <w:sz w:val="24"/>
            <w:szCs w:val="24"/>
            <w:lang w:val="de-DE"/>
          </w:rPr>
          <w:t>Podcasts</w:t>
        </w:r>
      </w:hyperlink>
      <w:r w:rsidRPr="00940F81">
        <w:rPr>
          <w:rFonts w:ascii="IOI Light" w:hAnsi="IOI Light" w:cs="Tahoma"/>
          <w:i/>
          <w:iCs/>
          <w:sz w:val="24"/>
          <w:szCs w:val="24"/>
          <w:lang w:val="de-DE"/>
        </w:rPr>
        <w:t xml:space="preserve"> von Tourism Ireland</w:t>
      </w:r>
    </w:p>
    <w:p w:rsidRPr="00940F81" w:rsidR="00B13F68" w:rsidP="00CA0AE7" w:rsidRDefault="00B13F68" w14:paraId="32F89AD8" w14:textId="77777777">
      <w:pPr>
        <w:rPr>
          <w:rFonts w:ascii="IOI Light" w:hAnsi="IOI Light" w:cs="Tahoma"/>
          <w:b/>
          <w:bCs/>
          <w:sz w:val="24"/>
          <w:szCs w:val="24"/>
          <w:lang w:val="de-DE"/>
        </w:rPr>
      </w:pPr>
    </w:p>
    <w:p w:rsidRPr="00940F81" w:rsidR="00CA0AE7" w:rsidP="00CA0AE7" w:rsidRDefault="0059469C" w14:paraId="459232A7" w14:textId="7384C08D">
      <w:pPr>
        <w:rPr>
          <w:rFonts w:ascii="IOI Light" w:hAnsi="IOI Light" w:cs="Tahoma"/>
          <w:b/>
          <w:bCs/>
          <w:lang w:val="de-DE"/>
        </w:rPr>
      </w:pPr>
      <w:r w:rsidRPr="00940F81">
        <w:rPr>
          <w:rFonts w:ascii="IOI Light" w:hAnsi="IOI Light" w:cs="Tahoma"/>
          <w:b/>
          <w:bCs/>
          <w:lang w:val="de-DE"/>
        </w:rPr>
        <w:t xml:space="preserve">Verwendete </w:t>
      </w:r>
      <w:r w:rsidRPr="00940F81" w:rsidR="00CA0AE7">
        <w:rPr>
          <w:rFonts w:ascii="IOI Light" w:hAnsi="IOI Light" w:cs="Tahoma"/>
          <w:b/>
          <w:bCs/>
          <w:lang w:val="de-DE"/>
        </w:rPr>
        <w:t>Links</w:t>
      </w:r>
      <w:r w:rsidRPr="00940F81">
        <w:rPr>
          <w:rFonts w:ascii="IOI Light" w:hAnsi="IOI Light" w:cs="Tahoma"/>
          <w:b/>
          <w:bCs/>
          <w:lang w:val="de-DE"/>
        </w:rPr>
        <w:t xml:space="preserve"> (Reihenfolge wie in der Meldung)</w:t>
      </w:r>
      <w:r w:rsidRPr="00940F81" w:rsidR="00CA0AE7">
        <w:rPr>
          <w:rFonts w:ascii="IOI Light" w:hAnsi="IOI Light" w:cs="Tahoma"/>
          <w:b/>
          <w:bCs/>
          <w:lang w:val="de-DE"/>
        </w:rPr>
        <w:t>:</w:t>
      </w:r>
    </w:p>
    <w:p w:rsidR="00F2498D" w:rsidP="00BB3565" w:rsidRDefault="00F2498D" w14:paraId="4BFBF3FD" w14:textId="29C5A37F">
      <w:pPr>
        <w:rPr>
          <w:rFonts w:ascii="IOI Light" w:hAnsi="IOI Light" w:cs="Tahoma"/>
          <w:lang w:val="de-DE"/>
        </w:rPr>
      </w:pPr>
      <w:hyperlink w:history="1" r:id="rId8">
        <w:r w:rsidRPr="00CB7E48">
          <w:rPr>
            <w:rStyle w:val="Hyperlink"/>
            <w:rFonts w:ascii="IOI Light" w:hAnsi="IOI Light" w:cs="Tahoma"/>
            <w:lang w:val="de-DE"/>
          </w:rPr>
          <w:t>https://www.ireland.com/de-de/things-to-do/themes/ireland-on-screen/ireland-on-screen/</w:t>
        </w:r>
      </w:hyperlink>
    </w:p>
    <w:p w:rsidRPr="00167C38" w:rsidR="00167C38" w:rsidP="00836F91" w:rsidRDefault="00167C38" w14:paraId="5D819CE1" w14:textId="19E6A03D">
      <w:pPr>
        <w:rPr>
          <w:rFonts w:ascii="IOI Light" w:hAnsi="IOI Light" w:cs="Tahoma"/>
          <w:lang w:val="de-DE"/>
        </w:rPr>
      </w:pPr>
      <w:hyperlink w:history="1" r:id="rId9">
        <w:r w:rsidRPr="00167C38">
          <w:rPr>
            <w:rStyle w:val="Hyperlink"/>
            <w:rFonts w:ascii="IOI Light" w:hAnsi="IOI Light" w:cs="Tahoma"/>
            <w:lang w:val="de-DE"/>
          </w:rPr>
          <w:t>https://bray.ie/</w:t>
        </w:r>
      </w:hyperlink>
    </w:p>
    <w:p w:rsidRPr="00167C38" w:rsidR="00FA3BC4" w:rsidP="00836F91" w:rsidRDefault="00FA3BC4" w14:paraId="17F1704E" w14:textId="58C3758E">
      <w:pPr>
        <w:rPr>
          <w:rFonts w:ascii="IOI Light" w:hAnsi="IOI Light" w:cs="Tahoma"/>
          <w:lang w:val="de-DE"/>
        </w:rPr>
      </w:pPr>
      <w:hyperlink w:history="1" r:id="rId10">
        <w:r w:rsidRPr="00167C38">
          <w:rPr>
            <w:rStyle w:val="Hyperlink"/>
            <w:rFonts w:ascii="IOI Light" w:hAnsi="IOI Light" w:cs="Tahoma"/>
            <w:lang w:val="de-DE"/>
          </w:rPr>
          <w:t>https://www.ireland.com/de-de/destinations/experiences/dublin/</w:t>
        </w:r>
      </w:hyperlink>
    </w:p>
    <w:p w:rsidRPr="00FA3BC4" w:rsidR="002F4582" w:rsidP="00836F91" w:rsidRDefault="002F4582" w14:paraId="4A6F74CE" w14:textId="1984D523">
      <w:pPr>
        <w:rPr>
          <w:rFonts w:ascii="IOI Light" w:hAnsi="IOI Light" w:cs="Tahoma"/>
          <w:lang w:val="en-US"/>
        </w:rPr>
      </w:pPr>
      <w:hyperlink w:history="1" r:id="rId11">
        <w:r w:rsidRPr="00FA3BC4">
          <w:rPr>
            <w:rStyle w:val="Hyperlink"/>
            <w:rFonts w:ascii="IOI Light" w:hAnsi="IOI Light" w:cs="Tahoma"/>
            <w:lang w:val="en-US"/>
          </w:rPr>
          <w:t>https://www.ireland.com/de-de/destinations/county/kildare/county-kildare/</w:t>
        </w:r>
      </w:hyperlink>
    </w:p>
    <w:p w:rsidRPr="002F4582" w:rsidR="002F4582" w:rsidP="00BB3565" w:rsidRDefault="002F4582" w14:paraId="6A8D4ADF" w14:textId="18DDC12E">
      <w:pPr>
        <w:rPr>
          <w:rFonts w:ascii="IOI Light" w:hAnsi="IOI Light" w:cs="Tahoma"/>
          <w:lang w:val="de-DE"/>
        </w:rPr>
      </w:pPr>
      <w:hyperlink w:history="1" r:id="rId12">
        <w:r w:rsidRPr="002F4582">
          <w:rPr>
            <w:rStyle w:val="Hyperlink"/>
            <w:rFonts w:ascii="IOI Light" w:hAnsi="IOI Light" w:cs="Tahoma"/>
            <w:lang w:val="de-DE"/>
          </w:rPr>
          <w:t>https://www.ireland.com/de-de/destinations/county/wicklow/county-wicklow/</w:t>
        </w:r>
      </w:hyperlink>
    </w:p>
    <w:p w:rsidRPr="00322857" w:rsidR="00163A85" w:rsidP="00BB3565" w:rsidRDefault="00163A85" w14:paraId="39670CEC" w14:textId="5E17FB87">
      <w:pPr>
        <w:rPr>
          <w:rFonts w:ascii="IOI Light" w:hAnsi="IOI Light" w:cs="Tahoma"/>
          <w:lang w:val="de-DE"/>
        </w:rPr>
      </w:pPr>
      <w:hyperlink w:history="1" r:id="rId13">
        <w:r w:rsidRPr="00322857">
          <w:rPr>
            <w:rStyle w:val="Hyperlink"/>
            <w:rFonts w:ascii="IOI Light" w:hAnsi="IOI Light" w:cs="Tahoma"/>
            <w:lang w:val="de-DE"/>
          </w:rPr>
          <w:t>https://bantryhouse.com/</w:t>
        </w:r>
      </w:hyperlink>
    </w:p>
    <w:p w:rsidR="00322857" w:rsidP="00BB3565" w:rsidRDefault="00322857" w14:paraId="63013242" w14:textId="3B00D388">
      <w:pPr>
        <w:rPr>
          <w:rFonts w:ascii="IOI Light" w:hAnsi="IOI Light" w:cs="Tahoma"/>
          <w:lang w:val="de-DE"/>
        </w:rPr>
      </w:pPr>
      <w:hyperlink w:history="1" r:id="rId14">
        <w:r w:rsidRPr="00CB7E48">
          <w:rPr>
            <w:rStyle w:val="Hyperlink"/>
            <w:rFonts w:ascii="IOI Light" w:hAnsi="IOI Light" w:cs="Tahoma"/>
            <w:lang w:val="de-DE"/>
          </w:rPr>
          <w:t>https://www.ireland.com/de-de/destinations/county/cork/west-cork/</w:t>
        </w:r>
      </w:hyperlink>
    </w:p>
    <w:p w:rsidR="00A71E28" w:rsidP="00BB3565" w:rsidRDefault="00A71E28" w14:paraId="1D6D46B7" w14:textId="029681E0">
      <w:pPr>
        <w:rPr>
          <w:rFonts w:ascii="IOI Light" w:hAnsi="IOI Light" w:cs="Tahoma"/>
          <w:lang w:val="de-DE"/>
        </w:rPr>
      </w:pPr>
      <w:hyperlink w:history="1" r:id="rId15">
        <w:r w:rsidRPr="00CB7E48">
          <w:rPr>
            <w:rStyle w:val="Hyperlink"/>
            <w:rFonts w:ascii="IOI Light" w:hAnsi="IOI Light" w:cs="Tahoma"/>
            <w:lang w:val="de-DE"/>
          </w:rPr>
          <w:t>https://www.ireland.com/de-de/destinations/county/donegal/county-donegal/</w:t>
        </w:r>
      </w:hyperlink>
    </w:p>
    <w:p w:rsidR="00AB1EA5" w:rsidP="00BB3565" w:rsidRDefault="00AB1EA5" w14:paraId="451864B9" w14:textId="1A948264">
      <w:pPr>
        <w:rPr>
          <w:rFonts w:ascii="IOI Light" w:hAnsi="IOI Light" w:cs="Tahoma"/>
          <w:lang w:val="de-DE"/>
        </w:rPr>
      </w:pPr>
      <w:hyperlink w:history="1" r:id="rId16">
        <w:r w:rsidRPr="00CB7E48">
          <w:rPr>
            <w:rStyle w:val="Hyperlink"/>
            <w:rFonts w:ascii="IOI Light" w:hAnsi="IOI Light" w:cs="Tahoma"/>
            <w:lang w:val="de-DE"/>
          </w:rPr>
          <w:t>https://www.cork-guide.ie/glandore/</w:t>
        </w:r>
      </w:hyperlink>
    </w:p>
    <w:p w:rsidRPr="000A01C8" w:rsidR="000A01C8" w:rsidP="00203847" w:rsidRDefault="000A01C8" w14:paraId="1A8E54A2" w14:textId="63663A40">
      <w:pPr>
        <w:rPr>
          <w:rFonts w:ascii="IOI Light" w:hAnsi="IOI Light" w:cs="Tahoma"/>
          <w:lang w:val="de-DE"/>
        </w:rPr>
      </w:pPr>
      <w:hyperlink w:history="1" r:id="rId17">
        <w:r w:rsidRPr="000A01C8">
          <w:rPr>
            <w:rStyle w:val="Hyperlink"/>
            <w:rFonts w:ascii="IOI Light" w:hAnsi="IOI Light" w:cs="Tahoma"/>
            <w:lang w:val="de-DE"/>
          </w:rPr>
          <w:t>https://www.discoverireland.ie/union-hall</w:t>
        </w:r>
      </w:hyperlink>
    </w:p>
    <w:p w:rsidRPr="00985067" w:rsidR="00985067" w:rsidP="00203847" w:rsidRDefault="00985067" w14:paraId="4E79CB38" w14:textId="310F28D0">
      <w:pPr>
        <w:rPr>
          <w:rFonts w:ascii="IOI Light" w:hAnsi="IOI Light" w:cs="Tahoma"/>
          <w:lang w:val="de-DE"/>
        </w:rPr>
      </w:pPr>
      <w:hyperlink w:history="1" r:id="rId18">
        <w:r w:rsidRPr="00985067">
          <w:rPr>
            <w:rStyle w:val="Hyperlink"/>
            <w:rFonts w:ascii="IOI Light" w:hAnsi="IOI Light" w:cs="Tahoma"/>
            <w:lang w:val="de-DE"/>
          </w:rPr>
          <w:t>https://powerscourt.com/</w:t>
        </w:r>
      </w:hyperlink>
    </w:p>
    <w:p w:rsidRPr="00985067" w:rsidR="00985067" w:rsidP="00CA0AE7" w:rsidRDefault="00985067" w14:paraId="1C6B6766" w14:textId="5580E889">
      <w:pPr>
        <w:rPr>
          <w:rFonts w:ascii="IOI Light" w:hAnsi="IOI Light" w:cs="Tahoma"/>
          <w:lang w:val="de-DE"/>
        </w:rPr>
      </w:pPr>
      <w:hyperlink w:history="1" r:id="rId19">
        <w:r w:rsidRPr="00985067">
          <w:rPr>
            <w:rStyle w:val="Hyperlink"/>
            <w:rFonts w:ascii="IOI Light" w:hAnsi="IOI Light" w:cs="Tahoma"/>
            <w:lang w:val="de-DE"/>
          </w:rPr>
          <w:t>https://www.charlevillecastle.ie/</w:t>
        </w:r>
      </w:hyperlink>
    </w:p>
    <w:p w:rsidRPr="003C2442" w:rsidR="005A651C" w:rsidP="00CA0AE7" w:rsidRDefault="005A651C" w14:paraId="28EDEF7A" w14:textId="651F7255">
      <w:pPr>
        <w:rPr>
          <w:rFonts w:ascii="IOI Light" w:hAnsi="IOI Light" w:cs="Tahoma"/>
          <w:lang w:val="de-DE"/>
        </w:rPr>
      </w:pPr>
      <w:hyperlink w:history="1" r:id="rId20">
        <w:r w:rsidRPr="003C2442">
          <w:rPr>
            <w:rStyle w:val="Hyperlink"/>
            <w:rFonts w:ascii="IOI Light" w:hAnsi="IOI Light" w:cs="Tahoma"/>
            <w:lang w:val="de-DE"/>
          </w:rPr>
          <w:t>https://thesheepsheadway.com/</w:t>
        </w:r>
      </w:hyperlink>
    </w:p>
    <w:p w:rsidR="00203847" w:rsidP="00CA0AE7" w:rsidRDefault="003C2442" w14:paraId="381E922E" w14:textId="725451B5">
      <w:pPr>
        <w:rPr>
          <w:rFonts w:ascii="IOI Light" w:hAnsi="IOI Light" w:cs="Tahoma"/>
          <w:lang w:val="de-DE"/>
        </w:rPr>
      </w:pPr>
      <w:hyperlink w:history="1" r:id="rId21">
        <w:r w:rsidRPr="00CB7E48">
          <w:rPr>
            <w:rStyle w:val="Hyperlink"/>
            <w:rFonts w:ascii="IOI Light" w:hAnsi="IOI Light" w:cs="Tahoma"/>
            <w:lang w:val="de-DE"/>
          </w:rPr>
          <w:t>https://www.bantry.ie/</w:t>
        </w:r>
      </w:hyperlink>
    </w:p>
    <w:p w:rsidRPr="003C2442" w:rsidR="003C2442" w:rsidP="00CA0AE7" w:rsidRDefault="003C2442" w14:paraId="28AC8498" w14:textId="77777777">
      <w:pPr>
        <w:rPr>
          <w:rFonts w:ascii="IOI Light" w:hAnsi="IOI Light" w:cs="Tahoma"/>
          <w:b/>
          <w:bCs/>
          <w:lang w:val="de-DE"/>
        </w:rPr>
      </w:pPr>
    </w:p>
    <w:p w:rsidRPr="00940F81" w:rsidR="00CA0AE7" w:rsidP="00203847" w:rsidRDefault="00CA0AE7" w14:paraId="29614D1A" w14:textId="5EEF4595">
      <w:pPr>
        <w:rPr>
          <w:rFonts w:ascii="IOI Light" w:hAnsi="IOI Light" w:cs="Tahoma"/>
          <w:lang w:val="de-DE"/>
        </w:rPr>
      </w:pPr>
      <w:r w:rsidRPr="00940F81">
        <w:rPr>
          <w:rFonts w:ascii="IOI Light" w:hAnsi="IOI Light" w:cs="Tahoma"/>
          <w:b/>
          <w:bCs/>
          <w:lang w:val="de-DE"/>
        </w:rPr>
        <w:t xml:space="preserve">Schlagwörter: </w:t>
      </w:r>
      <w:r w:rsidR="00203847">
        <w:rPr>
          <w:rFonts w:ascii="IOI Light" w:hAnsi="IOI Light" w:cs="Tahoma"/>
          <w:lang w:val="de-DE"/>
        </w:rPr>
        <w:t xml:space="preserve">Drehort | Kunst | Film | Filmproduktionen | Horror | Halloween | IOI </w:t>
      </w:r>
    </w:p>
    <w:p w:rsidRPr="00940F81" w:rsidR="00CA0AE7" w:rsidP="00CA0AE7" w:rsidRDefault="00CA0AE7" w14:paraId="1CC90B0C" w14:textId="77777777">
      <w:pPr>
        <w:widowControl w:val="0"/>
        <w:suppressAutoHyphens/>
        <w:spacing w:after="0" w:line="240" w:lineRule="auto"/>
        <w:rPr>
          <w:rFonts w:ascii="IOI Light" w:hAnsi="IOI Light" w:eastAsia="SimSun" w:cs="Arial Unicode MS"/>
          <w:kern w:val="1"/>
          <w:lang w:val="de-DE" w:eastAsia="hi-IN" w:bidi="hi-IN"/>
        </w:rPr>
      </w:pPr>
    </w:p>
    <w:p w:rsidRPr="00940F81" w:rsidR="00CA0AE7" w:rsidP="00CA0AE7" w:rsidRDefault="00CA0AE7" w14:paraId="67B98367" w14:textId="404A061D">
      <w:pPr>
        <w:widowControl w:val="0"/>
        <w:suppressAutoHyphens/>
        <w:spacing w:after="0" w:line="240" w:lineRule="auto"/>
        <w:textAlignment w:val="baseline"/>
        <w:rPr>
          <w:rFonts w:ascii="IOI Light" w:hAnsi="IOI Light" w:eastAsia="SimSun" w:cs="Tahoma"/>
          <w:kern w:val="1"/>
          <w:sz w:val="24"/>
          <w:szCs w:val="24"/>
          <w:lang w:val="en-US" w:eastAsia="hi-IN" w:bidi="hi-IN"/>
        </w:rPr>
      </w:pPr>
      <w:r w:rsidRPr="00203847">
        <w:rPr>
          <w:rFonts w:ascii="IOI Light" w:hAnsi="IOI Light" w:eastAsia="Calibri Light" w:cs="Tahoma"/>
          <w:color w:val="333333"/>
          <w:kern w:val="1"/>
          <w:sz w:val="24"/>
          <w:szCs w:val="24"/>
          <w:lang w:val="en-US" w:eastAsia="hi-IN" w:bidi="hi-IN"/>
        </w:rPr>
        <w:t>(</w:t>
      </w:r>
      <w:r w:rsidRPr="00203847" w:rsidR="00203847">
        <w:rPr>
          <w:rFonts w:ascii="IOI Light" w:hAnsi="IOI Light" w:eastAsia="Calibri Light" w:cs="Tahoma"/>
          <w:color w:val="333333"/>
          <w:kern w:val="1"/>
          <w:sz w:val="24"/>
          <w:szCs w:val="24"/>
          <w:lang w:val="en-US" w:eastAsia="hi-IN" w:bidi="hi-IN"/>
        </w:rPr>
        <w:t>15</w:t>
      </w:r>
      <w:r w:rsidRPr="00203847">
        <w:rPr>
          <w:rFonts w:ascii="IOI Light" w:hAnsi="IOI Light" w:eastAsia="Calibri Light" w:cs="Tahoma"/>
          <w:color w:val="333333"/>
          <w:kern w:val="1"/>
          <w:sz w:val="24"/>
          <w:szCs w:val="24"/>
          <w:lang w:val="en-US" w:eastAsia="hi-IN" w:bidi="hi-IN"/>
        </w:rPr>
        <w:t>.</w:t>
      </w:r>
      <w:r w:rsidRPr="00203847" w:rsidR="00203847">
        <w:rPr>
          <w:rFonts w:ascii="IOI Light" w:hAnsi="IOI Light" w:eastAsia="Calibri Light" w:cs="Tahoma"/>
          <w:color w:val="333333"/>
          <w:kern w:val="1"/>
          <w:sz w:val="24"/>
          <w:szCs w:val="24"/>
          <w:lang w:val="en-US" w:eastAsia="hi-IN" w:bidi="hi-IN"/>
        </w:rPr>
        <w:t>10</w:t>
      </w:r>
      <w:r w:rsidRPr="00203847">
        <w:rPr>
          <w:rFonts w:ascii="IOI Light" w:hAnsi="IOI Light" w:eastAsia="Calibri Light" w:cs="Tahoma"/>
          <w:color w:val="333333"/>
          <w:kern w:val="1"/>
          <w:sz w:val="24"/>
          <w:szCs w:val="24"/>
          <w:lang w:val="en-US" w:eastAsia="hi-IN" w:bidi="hi-IN"/>
        </w:rPr>
        <w:t>.202</w:t>
      </w:r>
      <w:r w:rsidRPr="00203847" w:rsidR="00940F81">
        <w:rPr>
          <w:rFonts w:ascii="IOI Light" w:hAnsi="IOI Light" w:eastAsia="Calibri Light" w:cs="Tahoma"/>
          <w:color w:val="333333"/>
          <w:kern w:val="1"/>
          <w:sz w:val="24"/>
          <w:szCs w:val="24"/>
          <w:lang w:val="en-US" w:eastAsia="hi-IN" w:bidi="hi-IN"/>
        </w:rPr>
        <w:t>5</w:t>
      </w:r>
      <w:r w:rsidRPr="00203847">
        <w:rPr>
          <w:rFonts w:ascii="IOI Light" w:hAnsi="IOI Light" w:eastAsia="Calibri Light" w:cs="Tahoma"/>
          <w:color w:val="333333"/>
          <w:kern w:val="1"/>
          <w:sz w:val="24"/>
          <w:szCs w:val="24"/>
          <w:lang w:val="en-US" w:eastAsia="hi-IN" w:bidi="hi-IN"/>
        </w:rPr>
        <w:t>-</w:t>
      </w:r>
      <w:r w:rsidRPr="00203847" w:rsidR="00183302">
        <w:rPr>
          <w:rFonts w:ascii="IOI Light" w:hAnsi="IOI Light" w:eastAsia="Calibri Light" w:cs="Tahoma"/>
          <w:color w:val="333333"/>
          <w:kern w:val="1"/>
          <w:sz w:val="24"/>
          <w:szCs w:val="24"/>
          <w:lang w:val="en-US" w:eastAsia="hi-IN" w:bidi="hi-IN"/>
        </w:rPr>
        <w:t>ot</w:t>
      </w:r>
      <w:r w:rsidRPr="00203847">
        <w:rPr>
          <w:rFonts w:ascii="IOI Light" w:hAnsi="IOI Light" w:eastAsia="Calibri Light" w:cs="Tahoma"/>
          <w:color w:val="333333"/>
          <w:kern w:val="1"/>
          <w:sz w:val="24"/>
          <w:szCs w:val="24"/>
          <w:lang w:val="en-US" w:eastAsia="hi-IN" w:bidi="hi-IN"/>
        </w:rPr>
        <w:t>)</w:t>
      </w:r>
    </w:p>
    <w:p w:rsidRPr="00940F81" w:rsidR="00CA0AE7" w:rsidP="00CA0AE7" w:rsidRDefault="00CA0AE7" w14:paraId="52F30186" w14:textId="77777777">
      <w:pPr>
        <w:widowControl w:val="0"/>
        <w:suppressAutoHyphens/>
        <w:spacing w:after="0" w:line="240" w:lineRule="auto"/>
        <w:textAlignment w:val="baseline"/>
        <w:rPr>
          <w:rFonts w:ascii="IOI Light" w:hAnsi="IOI Light" w:eastAsia="SimSun" w:cs="Tahoma"/>
          <w:color w:val="000000"/>
          <w:kern w:val="1"/>
          <w:lang w:val="de-DE" w:eastAsia="hi-IN" w:bidi="hi-IN"/>
        </w:rPr>
      </w:pPr>
      <w:r w:rsidRPr="00940F81">
        <w:rPr>
          <w:rFonts w:ascii="IOI Light" w:hAnsi="IOI Light" w:eastAsia="Calibri Light" w:cs="Tahoma"/>
          <w:color w:val="000000"/>
          <w:kern w:val="1"/>
          <w:lang w:val="de-DE" w:eastAsia="hi-IN" w:bidi="hi-IN"/>
        </w:rPr>
        <w:t xml:space="preserve">Die </w:t>
      </w:r>
      <w:hyperlink w:history="1" r:id="rId22">
        <w:r w:rsidRPr="00940F81">
          <w:rPr>
            <w:rFonts w:ascii="IOI Light" w:hAnsi="IOI Light" w:eastAsia="Calibri Light" w:cs="Tahoma"/>
            <w:b/>
            <w:color w:val="0563C1"/>
            <w:kern w:val="1"/>
            <w:u w:val="single"/>
            <w:lang w:val="de-DE" w:eastAsia="hi-IN" w:bidi="hi-IN"/>
          </w:rPr>
          <w:t>Irland Information Tourism Ireland</w:t>
        </w:r>
      </w:hyperlink>
      <w:r w:rsidRPr="00940F81">
        <w:rPr>
          <w:rFonts w:ascii="IOI Light" w:hAnsi="IOI Light" w:eastAsia="SimSun" w:cs="Tahoma"/>
          <w:kern w:val="1"/>
          <w:lang w:val="de-DE" w:eastAsia="hi-IN" w:bidi="hi-IN"/>
        </w:rPr>
        <w:t xml:space="preserve"> </w:t>
      </w:r>
      <w:r w:rsidRPr="00940F81">
        <w:rPr>
          <w:rFonts w:ascii="IOI Light" w:hAnsi="IOI Light" w:eastAsia="Calibri Light" w:cs="Tahoma"/>
          <w:color w:val="000000"/>
          <w:kern w:val="1"/>
          <w:lang w:val="de-DE" w:eastAsia="hi-IN" w:bidi="hi-IN"/>
        </w:rPr>
        <w:t xml:space="preserve">ist die touristische Marketing-Organisation der Insel Irland: </w:t>
      </w:r>
      <w:hyperlink w:history="1" r:id="rId23">
        <w:r w:rsidRPr="00940F81">
          <w:rPr>
            <w:rFonts w:ascii="IOI Light" w:hAnsi="IOI Light" w:eastAsia="Calibri Light" w:cs="Tahoma"/>
            <w:color w:val="0563C1"/>
            <w:kern w:val="1"/>
            <w:u w:val="single"/>
            <w:lang w:val="de-DE" w:eastAsia="hi-IN" w:bidi="hi-IN"/>
          </w:rPr>
          <w:t>www.ireland.com</w:t>
        </w:r>
      </w:hyperlink>
      <w:r w:rsidRPr="00940F81">
        <w:rPr>
          <w:rFonts w:ascii="IOI Light" w:hAnsi="IOI Light" w:eastAsia="Calibri Light" w:cs="Tahoma"/>
          <w:color w:val="000000"/>
          <w:kern w:val="1"/>
          <w:lang w:val="de-DE" w:eastAsia="hi-IN" w:bidi="hi-IN"/>
        </w:rPr>
        <w:t xml:space="preserve"> /</w:t>
      </w:r>
      <w:r w:rsidRPr="00940F81">
        <w:rPr>
          <w:rFonts w:ascii="IOI Light" w:hAnsi="IOI Light" w:eastAsia="Calibri Light" w:cs="Tahoma"/>
          <w:color w:val="0000FF"/>
          <w:kern w:val="1"/>
          <w:lang w:val="de-DE" w:eastAsia="hi-IN" w:bidi="hi-IN"/>
        </w:rPr>
        <w:t xml:space="preserve"> </w:t>
      </w:r>
      <w:hyperlink w:history="1" r:id="rId24">
        <w:proofErr w:type="spellStart"/>
        <w:r w:rsidRPr="00940F81">
          <w:rPr>
            <w:rFonts w:ascii="IOI Light" w:hAnsi="IOI Light" w:eastAsia="Calibri Light" w:cs="Tahoma"/>
            <w:b/>
            <w:color w:val="0563C1"/>
            <w:kern w:val="1"/>
            <w:u w:val="single"/>
            <w:lang w:val="de-DE" w:eastAsia="hi-IN" w:bidi="hi-IN"/>
          </w:rPr>
          <w:t>Broschürenbestellung</w:t>
        </w:r>
        <w:proofErr w:type="spellEnd"/>
      </w:hyperlink>
    </w:p>
    <w:p w:rsidRPr="00940F81" w:rsidR="00CA0AE7" w:rsidP="00CA0AE7" w:rsidRDefault="00CA0AE7" w14:paraId="4F8E5C3A" w14:textId="77777777">
      <w:pPr>
        <w:widowControl w:val="0"/>
        <w:suppressAutoHyphens/>
        <w:spacing w:after="0" w:line="240" w:lineRule="auto"/>
        <w:textAlignment w:val="baseline"/>
        <w:rPr>
          <w:rFonts w:ascii="IOI Light" w:hAnsi="IOI Light" w:eastAsia="SimSun" w:cs="Tahoma"/>
          <w:kern w:val="1"/>
          <w:lang w:val="de-DE" w:eastAsia="hi-IN" w:bidi="hi-IN"/>
        </w:rPr>
      </w:pPr>
      <w:r w:rsidRPr="00940F81">
        <w:rPr>
          <w:rFonts w:ascii="IOI Light" w:hAnsi="IOI Light" w:eastAsia="Calibri Light" w:cs="Tahoma"/>
          <w:color w:val="000000"/>
          <w:kern w:val="1"/>
          <w:lang w:val="de-DE" w:eastAsia="hi-IN" w:bidi="hi-IN"/>
        </w:rPr>
        <w:t xml:space="preserve">Pressekontakt: </w:t>
      </w:r>
      <w:hyperlink w:history="1" r:id="rId25">
        <w:r w:rsidRPr="00940F81">
          <w:rPr>
            <w:rFonts w:ascii="IOI Light" w:hAnsi="IOI Light" w:eastAsia="Calibri Light" w:cs="Tahoma"/>
            <w:color w:val="0563C1"/>
            <w:kern w:val="1"/>
            <w:u w:val="single"/>
            <w:lang w:val="de-DE" w:eastAsia="hi-IN" w:bidi="hi-IN"/>
          </w:rPr>
          <w:t>presse@tourismireland.com</w:t>
        </w:r>
      </w:hyperlink>
      <w:r w:rsidRPr="00940F81">
        <w:rPr>
          <w:rFonts w:ascii="IOI Light" w:hAnsi="IOI Light" w:eastAsia="Calibri Light" w:cs="Tahoma"/>
          <w:color w:val="000000"/>
          <w:kern w:val="1"/>
          <w:lang w:val="de-DE" w:eastAsia="hi-IN" w:bidi="hi-IN"/>
        </w:rPr>
        <w:t xml:space="preserve">, </w:t>
      </w:r>
      <w:hyperlink w:history="1" r:id="rId26">
        <w:r w:rsidRPr="00940F81">
          <w:rPr>
            <w:rFonts w:ascii="IOI Light" w:hAnsi="IOI Light" w:eastAsia="Calibri Light" w:cs="Tahoma"/>
            <w:color w:val="0563C1"/>
            <w:kern w:val="1"/>
            <w:u w:val="single"/>
            <w:lang w:val="de-DE" w:eastAsia="hi-IN" w:bidi="hi-IN"/>
          </w:rPr>
          <w:t>https://media.ireland.com</w:t>
        </w:r>
      </w:hyperlink>
    </w:p>
    <w:p w:rsidRPr="00940F81" w:rsidR="00CA0AE7" w:rsidP="00CA0AE7" w:rsidRDefault="00CA0AE7" w14:paraId="23750227" w14:textId="77777777">
      <w:pPr>
        <w:widowControl w:val="0"/>
        <w:suppressAutoHyphens/>
        <w:spacing w:after="0" w:line="240" w:lineRule="auto"/>
        <w:rPr>
          <w:rFonts w:ascii="IOI Light" w:hAnsi="IOI Light" w:eastAsia="SimSun" w:cs="Arial Unicode MS"/>
          <w:kern w:val="1"/>
          <w:lang w:val="de-DE" w:eastAsia="hi-IN" w:bidi="hi-IN"/>
        </w:rPr>
      </w:pPr>
    </w:p>
    <w:p w:rsidRPr="00940F81" w:rsidR="00CA0AE7" w:rsidP="00CA0AE7" w:rsidRDefault="00CA0AE7" w14:paraId="2E47CDEC" w14:textId="77777777">
      <w:pPr>
        <w:rPr>
          <w:rFonts w:ascii="IOI Light" w:hAnsi="IOI Light" w:cs="Tahoma"/>
          <w:b/>
          <w:lang w:val="de-DE"/>
        </w:rPr>
      </w:pPr>
    </w:p>
    <w:sectPr w:rsidRPr="00940F81" w:rsidR="00CA0AE7">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525AD"/>
    <w:rsid w:val="00053758"/>
    <w:rsid w:val="000917B5"/>
    <w:rsid w:val="0009460A"/>
    <w:rsid w:val="000A01C8"/>
    <w:rsid w:val="000B1FA9"/>
    <w:rsid w:val="000B722F"/>
    <w:rsid w:val="000B7B65"/>
    <w:rsid w:val="0012428D"/>
    <w:rsid w:val="00163A85"/>
    <w:rsid w:val="0016646F"/>
    <w:rsid w:val="00167C38"/>
    <w:rsid w:val="00183302"/>
    <w:rsid w:val="001B25AE"/>
    <w:rsid w:val="00203847"/>
    <w:rsid w:val="0021250F"/>
    <w:rsid w:val="00274197"/>
    <w:rsid w:val="002F4582"/>
    <w:rsid w:val="00322857"/>
    <w:rsid w:val="003374BB"/>
    <w:rsid w:val="003460E1"/>
    <w:rsid w:val="003C2442"/>
    <w:rsid w:val="0041307C"/>
    <w:rsid w:val="00442140"/>
    <w:rsid w:val="004A23B7"/>
    <w:rsid w:val="004F65BF"/>
    <w:rsid w:val="005639EC"/>
    <w:rsid w:val="00591646"/>
    <w:rsid w:val="0059469C"/>
    <w:rsid w:val="005A651C"/>
    <w:rsid w:val="005A7275"/>
    <w:rsid w:val="005D355A"/>
    <w:rsid w:val="00605FAD"/>
    <w:rsid w:val="007062AE"/>
    <w:rsid w:val="007A223B"/>
    <w:rsid w:val="007E099A"/>
    <w:rsid w:val="008012E0"/>
    <w:rsid w:val="0082011D"/>
    <w:rsid w:val="00836F91"/>
    <w:rsid w:val="008535F7"/>
    <w:rsid w:val="00866260"/>
    <w:rsid w:val="00905E61"/>
    <w:rsid w:val="00924FC6"/>
    <w:rsid w:val="00940F81"/>
    <w:rsid w:val="00985067"/>
    <w:rsid w:val="009B299A"/>
    <w:rsid w:val="009B52C9"/>
    <w:rsid w:val="009B67A8"/>
    <w:rsid w:val="009C575C"/>
    <w:rsid w:val="009D6678"/>
    <w:rsid w:val="009E0C8D"/>
    <w:rsid w:val="00A05193"/>
    <w:rsid w:val="00A3380A"/>
    <w:rsid w:val="00A71E28"/>
    <w:rsid w:val="00AB1EA5"/>
    <w:rsid w:val="00AC15CB"/>
    <w:rsid w:val="00AC4FED"/>
    <w:rsid w:val="00B13F68"/>
    <w:rsid w:val="00B97E2E"/>
    <w:rsid w:val="00BB3565"/>
    <w:rsid w:val="00BC0C95"/>
    <w:rsid w:val="00C034C8"/>
    <w:rsid w:val="00C545B5"/>
    <w:rsid w:val="00C90877"/>
    <w:rsid w:val="00C95F1A"/>
    <w:rsid w:val="00CA0AE7"/>
    <w:rsid w:val="00CD62C3"/>
    <w:rsid w:val="00D24A2D"/>
    <w:rsid w:val="00D60F0F"/>
    <w:rsid w:val="00D641BD"/>
    <w:rsid w:val="00D73205"/>
    <w:rsid w:val="00D95948"/>
    <w:rsid w:val="00DA1238"/>
    <w:rsid w:val="00DB2DE6"/>
    <w:rsid w:val="00E810ED"/>
    <w:rsid w:val="00F2498D"/>
    <w:rsid w:val="00F54C42"/>
    <w:rsid w:val="00F77517"/>
    <w:rsid w:val="00FA3BC4"/>
    <w:rsid w:val="00FA7490"/>
    <w:rsid w:val="0828D121"/>
    <w:rsid w:val="12616ADD"/>
    <w:rsid w:val="1282779C"/>
    <w:rsid w:val="128CC2B0"/>
    <w:rsid w:val="1419DFA7"/>
    <w:rsid w:val="16D688A1"/>
    <w:rsid w:val="18A0E431"/>
    <w:rsid w:val="1AC0D33E"/>
    <w:rsid w:val="1AC73DA4"/>
    <w:rsid w:val="1E100C3A"/>
    <w:rsid w:val="29C37544"/>
    <w:rsid w:val="48E7D925"/>
    <w:rsid w:val="4AF457A5"/>
    <w:rsid w:val="4C2994D7"/>
    <w:rsid w:val="4FC4FACF"/>
    <w:rsid w:val="4FE82BC4"/>
    <w:rsid w:val="5183FC25"/>
    <w:rsid w:val="52DF93F0"/>
    <w:rsid w:val="542FAA6C"/>
    <w:rsid w:val="57845507"/>
    <w:rsid w:val="5DA2F41C"/>
    <w:rsid w:val="5EE377A7"/>
    <w:rsid w:val="660551D8"/>
    <w:rsid w:val="6852A795"/>
    <w:rsid w:val="6AC4110A"/>
    <w:rsid w:val="6C129660"/>
    <w:rsid w:val="6EEA0A0F"/>
    <w:rsid w:val="738D2157"/>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3E3D3F79-A50B-4187-B8C1-10FFD497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rsid w:val="0009460A"/>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Hyperlink">
    <w:name w:val="Hyperlink"/>
    <w:basedOn w:val="Absatz-Standardschriftart"/>
    <w:uiPriority w:val="99"/>
    <w:unhideWhenUsed/>
    <w:rsid w:val="00905E61"/>
    <w:rPr>
      <w:color w:val="0563C1" w:themeColor="hyperlink"/>
      <w:u w:val="single"/>
    </w:rPr>
  </w:style>
  <w:style w:type="character" w:styleId="NichtaufgelsteErwhnung">
    <w:name w:val="Unresolved Mention"/>
    <w:basedOn w:val="Absatz-Standardschriftart"/>
    <w:uiPriority w:val="99"/>
    <w:semiHidden/>
    <w:unhideWhenUsed/>
    <w:rsid w:val="00905E61"/>
    <w:rPr>
      <w:color w:val="605E5C"/>
      <w:shd w:val="clear" w:color="auto" w:fill="E1DFDD"/>
    </w:rPr>
  </w:style>
  <w:style w:type="character" w:styleId="BesuchterLink">
    <w:name w:val="FollowedHyperlink"/>
    <w:basedOn w:val="Absatz-Standardschriftart"/>
    <w:uiPriority w:val="99"/>
    <w:semiHidden/>
    <w:unhideWhenUsed/>
    <w:rsid w:val="003374B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www.ireland.com/de-de/things-to-do/themes/ireland-on-screen/ireland-on-screen/" TargetMode="External" Id="rId8" /><Relationship Type="http://schemas.openxmlformats.org/officeDocument/2006/relationships/hyperlink" Target="https://bantryhouse.com/" TargetMode="External" Id="rId13" /><Relationship Type="http://schemas.openxmlformats.org/officeDocument/2006/relationships/hyperlink" Target="https://powerscourt.com/" TargetMode="External" Id="rId18" /><Relationship Type="http://schemas.openxmlformats.org/officeDocument/2006/relationships/hyperlink" Target="https://go.irlnd.co/gddzp" TargetMode="External" Id="rId26" /><Relationship Type="http://schemas.openxmlformats.org/officeDocument/2006/relationships/customXml" Target="../customXml/item3.xml" Id="rId3" /><Relationship Type="http://schemas.openxmlformats.org/officeDocument/2006/relationships/hyperlink" Target="https://www.bantry.ie/" TargetMode="External" Id="rId21" /><Relationship Type="http://schemas.openxmlformats.org/officeDocument/2006/relationships/hyperlink" Target="https://go.irlnd.co/asprge" TargetMode="External" Id="rId7" /><Relationship Type="http://schemas.openxmlformats.org/officeDocument/2006/relationships/hyperlink" Target="https://www.ireland.com/de-de/destinations/county/wicklow/county-wicklow/" TargetMode="External" Id="rId12" /><Relationship Type="http://schemas.openxmlformats.org/officeDocument/2006/relationships/hyperlink" Target="https://www.discoverireland.ie/union-hall" TargetMode="External" Id="rId17" /><Relationship Type="http://schemas.openxmlformats.org/officeDocument/2006/relationships/hyperlink" Target="mailto:presse@tourismireland.com" TargetMode="External" Id="rId25" /><Relationship Type="http://schemas.openxmlformats.org/officeDocument/2006/relationships/customXml" Target="../customXml/item2.xml" Id="rId2" /><Relationship Type="http://schemas.openxmlformats.org/officeDocument/2006/relationships/hyperlink" Target="https://www.cork-guide.ie/glandore/" TargetMode="External" Id="rId16" /><Relationship Type="http://schemas.openxmlformats.org/officeDocument/2006/relationships/hyperlink" Target="https://thesheepsheadway.com/" TargetMode="External" Id="rId20"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hyperlink" Target="https://www.ireland.com/de-de/destinations/county/kildare/county-kildare/" TargetMode="External" Id="rId11" /><Relationship Type="http://schemas.openxmlformats.org/officeDocument/2006/relationships/hyperlink" Target="https://go.irlnd.co/bkral" TargetMode="External" Id="rId24" /><Relationship Type="http://schemas.openxmlformats.org/officeDocument/2006/relationships/settings" Target="settings.xml" Id="rId5" /><Relationship Type="http://schemas.openxmlformats.org/officeDocument/2006/relationships/hyperlink" Target="https://www.ireland.com/de-de/destinations/county/donegal/county-donegal/" TargetMode="External" Id="rId15" /><Relationship Type="http://schemas.openxmlformats.org/officeDocument/2006/relationships/hyperlink" Target="https://go.irlnd.co/3gvqn" TargetMode="External" Id="rId23" /><Relationship Type="http://schemas.openxmlformats.org/officeDocument/2006/relationships/theme" Target="theme/theme1.xml" Id="rId28" /><Relationship Type="http://schemas.openxmlformats.org/officeDocument/2006/relationships/hyperlink" Target="https://www.ireland.com/de-de/destinations/experiences/dublin/" TargetMode="External" Id="rId10" /><Relationship Type="http://schemas.openxmlformats.org/officeDocument/2006/relationships/hyperlink" Target="https://www.charlevillecastle.ie/" TargetMode="External" Id="rId19" /><Relationship Type="http://schemas.openxmlformats.org/officeDocument/2006/relationships/styles" Target="styles.xml" Id="rId4" /><Relationship Type="http://schemas.openxmlformats.org/officeDocument/2006/relationships/hyperlink" Target="https://bray.ie/" TargetMode="External" Id="rId9" /><Relationship Type="http://schemas.openxmlformats.org/officeDocument/2006/relationships/hyperlink" Target="https://www.ireland.com/de-de/destinations/county/cork/west-cork/" TargetMode="External" Id="rId14" /><Relationship Type="http://schemas.openxmlformats.org/officeDocument/2006/relationships/hyperlink" Target="https://go.irlnd.co/gddzp" TargetMode="External" Id="rId22" /><Relationship Type="http://schemas.openxmlformats.org/officeDocument/2006/relationships/fontTable" Target="fontTable.xml" Id="rId27" /><Relationship Type="http://schemas.openxmlformats.org/officeDocument/2006/relationships/hyperlink" Target="https://go.irlnd.co/lvq7v62t" TargetMode="External" Id="Rb977168d619a4ff2" /><Relationship Type="http://schemas.openxmlformats.org/officeDocument/2006/relationships/hyperlink" Target="https://bray.ie/" TargetMode="External" Id="R98b35899161a4e04" /><Relationship Type="http://schemas.openxmlformats.org/officeDocument/2006/relationships/hyperlink" Target="https://go.irlnd.co/38r787cb" TargetMode="External" Id="R7d858e1bbfc34d05" /><Relationship Type="http://schemas.openxmlformats.org/officeDocument/2006/relationships/hyperlink" Target="https://go.irlnd.co/5fbeynxu" TargetMode="External" Id="Rc750a41347fe4e80" /><Relationship Type="http://schemas.openxmlformats.org/officeDocument/2006/relationships/hyperlink" Target="https://go.irlnd.co/oih7zrlm" TargetMode="External" Id="R8c3d915846fb4510" /><Relationship Type="http://schemas.openxmlformats.org/officeDocument/2006/relationships/hyperlink" Target="https://bantryhouse.com/" TargetMode="External" Id="Re0e7360a4e214f5a" /><Relationship Type="http://schemas.openxmlformats.org/officeDocument/2006/relationships/hyperlink" Target="https://go.irlnd.co/law8sjcw" TargetMode="External" Id="R4d74a936420647be" /><Relationship Type="http://schemas.openxmlformats.org/officeDocument/2006/relationships/hyperlink" Target="https://go.irlnd.co/yf1muukm" TargetMode="External" Id="R16fbdf95e67e4e7f" /><Relationship Type="http://schemas.openxmlformats.org/officeDocument/2006/relationships/hyperlink" Target="https://www.cork-guide.ie/glandore/" TargetMode="External" Id="R7d1a1a00dcba4241" /><Relationship Type="http://schemas.openxmlformats.org/officeDocument/2006/relationships/hyperlink" Target="https://www.discoverireland.ie/union-hall" TargetMode="External" Id="Rfd09a248509e4b43" /><Relationship Type="http://schemas.openxmlformats.org/officeDocument/2006/relationships/hyperlink" Target="https://powerscourt.com/" TargetMode="External" Id="Rc759c3f8755e4d0d" /><Relationship Type="http://schemas.openxmlformats.org/officeDocument/2006/relationships/hyperlink" Target="https://www.charlevillecastle.ie/" TargetMode="External" Id="R645232948e554d2e" /><Relationship Type="http://schemas.openxmlformats.org/officeDocument/2006/relationships/hyperlink" Target="https://thesheepsheadway.com/" TargetMode="External" Id="Rc30b22bc90a14a46" /><Relationship Type="http://schemas.openxmlformats.org/officeDocument/2006/relationships/hyperlink" Target="https://www.bantry.ie/" TargetMode="External" Id="Rabc0d79737434a91"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2" ma:contentTypeDescription="Create a new document." ma:contentTypeScope="" ma:versionID="2f0e3d68d814a5b141d9352304e4eae5">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e9206d3d0b2e1933432d59e98d03687"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18519d5f-80f5-45ca-acb5-9fef0fd568d3" xsi:nil="true"/>
    <SharedWithUsers xmlns="97d901a9-7ce9-4de5-91c0-c96fb9f52551">
      <UserInfo>
        <DisplayName>Julie O'Connell</DisplayName>
        <AccountId>12</AccountId>
        <AccountType/>
      </UserInfo>
      <UserInfo>
        <DisplayName>Hannah-Lena Schoen</DisplayName>
        <AccountId>316</AccountId>
        <AccountType/>
      </UserInfo>
    </SharedWithUsers>
    <lcf76f155ced4ddcb4097134ff3c332f xmlns="18519d5f-80f5-45ca-acb5-9fef0fd568d3">
      <Terms xmlns="http://schemas.microsoft.com/office/infopath/2007/PartnerControls"/>
    </lcf76f155ced4ddcb4097134ff3c332f>
    <TaxCatchAll xmlns="97d901a9-7ce9-4de5-91c0-c96fb9f52551" xsi:nil="true"/>
    <ERstelltvon xmlns="18519d5f-80f5-45ca-acb5-9fef0fd568d3">
      <UserInfo>
        <DisplayName/>
        <AccountId xsi:nil="true"/>
        <AccountType/>
      </UserInfo>
    </ERstelltvon>
  </documentManagement>
</p:properties>
</file>

<file path=customXml/itemProps1.xml><?xml version="1.0" encoding="utf-8"?>
<ds:datastoreItem xmlns:ds="http://schemas.openxmlformats.org/officeDocument/2006/customXml" ds:itemID="{9BA142C4-23DD-441E-A6A8-E863246F3B2F}">
  <ds:schemaRefs>
    <ds:schemaRef ds:uri="http://schemas.microsoft.com/sharepoint/v3/contenttype/forms"/>
  </ds:schemaRefs>
</ds:datastoreItem>
</file>

<file path=customXml/itemProps2.xml><?xml version="1.0" encoding="utf-8"?>
<ds:datastoreItem xmlns:ds="http://schemas.openxmlformats.org/officeDocument/2006/customXml" ds:itemID="{E42C7D37-A568-4D51-B9B0-A29B91BF4564}"/>
</file>

<file path=customXml/itemProps3.xml><?xml version="1.0" encoding="utf-8"?>
<ds:datastoreItem xmlns:ds="http://schemas.openxmlformats.org/officeDocument/2006/customXml" ds:itemID="{E1E2E2CA-A950-4B8C-85E2-2FF997D80A9E}">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Oliver Treptow</dc:creator>
  <keywords/>
  <dc:description/>
  <lastModifiedBy>Robert Horner</lastModifiedBy>
  <revision>72</revision>
  <dcterms:created xsi:type="dcterms:W3CDTF">2021-08-05T13:18:00.0000000Z</dcterms:created>
  <dcterms:modified xsi:type="dcterms:W3CDTF">2025-10-13T14:55:49.7479539Z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xd_ProgID">
    <vt:lpwstr/>
  </property>
  <property fmtid="{D5CDD505-2E9C-101B-9397-08002B2CF9AE}" pid="8" name="TemplateUrl">
    <vt:lpwstr/>
  </property>
  <property fmtid="{D5CDD505-2E9C-101B-9397-08002B2CF9AE}" pid="9" name="xd_Signature">
    <vt:bool>false</vt:bool>
  </property>
</Properties>
</file>